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8880E" w14:textId="5C2A53E5" w:rsidR="00152818" w:rsidRPr="00EB2C17" w:rsidRDefault="00152818" w:rsidP="00152818">
      <w:pPr>
        <w:bidi/>
        <w:spacing w:line="360" w:lineRule="auto"/>
        <w:jc w:val="center"/>
        <w:rPr>
          <w:rFonts w:ascii="Simplified Arabic" w:hAnsi="Simplified Arabic" w:cs="Simplified Arabic"/>
          <w:b/>
          <w:bCs/>
          <w:sz w:val="28"/>
          <w:szCs w:val="28"/>
          <w:u w:val="single"/>
          <w:rtl/>
          <w:lang w:val="en-US" w:bidi="ar-AE"/>
        </w:rPr>
      </w:pPr>
      <w:r w:rsidRPr="00EB2C17">
        <w:rPr>
          <w:rFonts w:ascii="Simplified Arabic" w:hAnsi="Simplified Arabic" w:cs="Simplified Arabic"/>
          <w:b/>
          <w:bCs/>
          <w:sz w:val="28"/>
          <w:szCs w:val="28"/>
          <w:u w:val="single"/>
          <w:rtl/>
          <w:lang w:val="en-US" w:bidi="ar-AE"/>
        </w:rPr>
        <w:t xml:space="preserve">لدي مقام محكمة </w:t>
      </w:r>
      <w:r w:rsidR="00EB2C17" w:rsidRPr="00EB2C17">
        <w:rPr>
          <w:rFonts w:ascii="Simplified Arabic" w:hAnsi="Simplified Arabic" w:cs="Simplified Arabic"/>
          <w:b/>
          <w:bCs/>
          <w:sz w:val="28"/>
          <w:szCs w:val="28"/>
          <w:u w:val="single"/>
          <w:rtl/>
          <w:lang w:val="en-US" w:bidi="ar-AE"/>
        </w:rPr>
        <w:t>أ</w:t>
      </w:r>
      <w:r w:rsidRPr="00EB2C17">
        <w:rPr>
          <w:rFonts w:ascii="Simplified Arabic" w:hAnsi="Simplified Arabic" w:cs="Simplified Arabic"/>
          <w:b/>
          <w:bCs/>
          <w:sz w:val="28"/>
          <w:szCs w:val="28"/>
          <w:u w:val="single"/>
          <w:rtl/>
          <w:lang w:val="en-US" w:bidi="ar-AE"/>
        </w:rPr>
        <w:t>بوظبي الإبتدائية – الموقرة</w:t>
      </w:r>
    </w:p>
    <w:p w14:paraId="194846C6" w14:textId="77777777" w:rsidR="00152818" w:rsidRPr="00EB2C17" w:rsidRDefault="00152818" w:rsidP="00152818">
      <w:pPr>
        <w:bidi/>
        <w:spacing w:line="360" w:lineRule="auto"/>
        <w:jc w:val="center"/>
        <w:rPr>
          <w:rFonts w:ascii="Simplified Arabic" w:hAnsi="Simplified Arabic" w:cs="Simplified Arabic"/>
          <w:b/>
          <w:bCs/>
          <w:sz w:val="28"/>
          <w:szCs w:val="28"/>
          <w:u w:val="single"/>
          <w:rtl/>
          <w:lang w:val="en-US" w:bidi="ar-AE"/>
        </w:rPr>
      </w:pPr>
      <w:r w:rsidRPr="00EB2C17">
        <w:rPr>
          <w:rFonts w:ascii="Simplified Arabic" w:hAnsi="Simplified Arabic" w:cs="Simplified Arabic"/>
          <w:b/>
          <w:bCs/>
          <w:sz w:val="28"/>
          <w:szCs w:val="28"/>
          <w:u w:val="single"/>
          <w:rtl/>
          <w:lang w:val="en-US" w:bidi="ar-AE"/>
        </w:rPr>
        <w:t>مذكرة بدفاع المدعى عليه الثاني</w:t>
      </w:r>
    </w:p>
    <w:p w14:paraId="04CFCA90" w14:textId="77777777" w:rsidR="00152818" w:rsidRPr="00EB2C17" w:rsidRDefault="00152818" w:rsidP="00152818">
      <w:pPr>
        <w:bidi/>
        <w:spacing w:line="360" w:lineRule="auto"/>
        <w:jc w:val="center"/>
        <w:rPr>
          <w:rFonts w:ascii="Simplified Arabic" w:hAnsi="Simplified Arabic" w:cs="Simplified Arabic"/>
          <w:b/>
          <w:bCs/>
          <w:sz w:val="28"/>
          <w:szCs w:val="28"/>
          <w:u w:val="single"/>
          <w:rtl/>
          <w:lang w:val="en-US" w:bidi="ar-AE"/>
        </w:rPr>
      </w:pPr>
      <w:r w:rsidRPr="00EB2C17">
        <w:rPr>
          <w:rFonts w:ascii="Simplified Arabic" w:hAnsi="Simplified Arabic" w:cs="Simplified Arabic"/>
          <w:b/>
          <w:bCs/>
          <w:sz w:val="28"/>
          <w:szCs w:val="28"/>
          <w:u w:val="single"/>
          <w:rtl/>
          <w:lang w:val="en-US" w:bidi="ar-AE"/>
        </w:rPr>
        <w:t>في الدعوى رقم 745/ 2023 تجاري كلي – ابوظبي</w:t>
      </w:r>
    </w:p>
    <w:p w14:paraId="329AA55E" w14:textId="2D31107F" w:rsidR="00152818" w:rsidRPr="00EB2C17" w:rsidRDefault="00152818" w:rsidP="00152818">
      <w:pPr>
        <w:bidi/>
        <w:spacing w:line="360" w:lineRule="auto"/>
        <w:jc w:val="center"/>
        <w:rPr>
          <w:rFonts w:ascii="Simplified Arabic" w:hAnsi="Simplified Arabic" w:cs="Simplified Arabic"/>
          <w:b/>
          <w:bCs/>
          <w:sz w:val="28"/>
          <w:szCs w:val="28"/>
          <w:u w:val="single"/>
          <w:rtl/>
          <w:lang w:val="en-US" w:bidi="ar-AE"/>
        </w:rPr>
      </w:pPr>
      <w:r w:rsidRPr="00EB2C17">
        <w:rPr>
          <w:rFonts w:ascii="Simplified Arabic" w:hAnsi="Simplified Arabic" w:cs="Simplified Arabic"/>
          <w:b/>
          <w:bCs/>
          <w:sz w:val="28"/>
          <w:szCs w:val="28"/>
          <w:u w:val="single"/>
          <w:rtl/>
          <w:lang w:val="en-US" w:bidi="ar-AE"/>
        </w:rPr>
        <w:t>والمحجوزة للحكم بجلسة 21/5/2024</w:t>
      </w:r>
    </w:p>
    <w:p w14:paraId="71C6E3AF" w14:textId="77777777" w:rsidR="00152818" w:rsidRPr="00EB2C17" w:rsidRDefault="00152818" w:rsidP="00152818">
      <w:pPr>
        <w:bidi/>
        <w:spacing w:line="360" w:lineRule="auto"/>
        <w:rPr>
          <w:rFonts w:ascii="Simplified Arabic" w:hAnsi="Simplified Arabic" w:cs="Simplified Arabic"/>
          <w:b/>
          <w:bCs/>
          <w:sz w:val="2"/>
          <w:szCs w:val="2"/>
          <w:rtl/>
          <w:lang w:val="en-US" w:bidi="ar-AE"/>
        </w:rPr>
      </w:pPr>
    </w:p>
    <w:p w14:paraId="761996EC" w14:textId="77777777" w:rsidR="00152818" w:rsidRPr="00EB2C17" w:rsidRDefault="00152818" w:rsidP="00152818">
      <w:pPr>
        <w:bidi/>
        <w:spacing w:line="360" w:lineRule="auto"/>
        <w:rPr>
          <w:rFonts w:ascii="Simplified Arabic" w:hAnsi="Simplified Arabic" w:cs="Simplified Arabic"/>
          <w:b/>
          <w:bCs/>
          <w:sz w:val="28"/>
          <w:szCs w:val="28"/>
          <w:rtl/>
          <w:lang w:val="en-US" w:bidi="ar-AE"/>
        </w:rPr>
      </w:pPr>
      <w:r w:rsidRPr="00EB2C17">
        <w:rPr>
          <w:rFonts w:ascii="Simplified Arabic" w:hAnsi="Simplified Arabic" w:cs="Simplified Arabic"/>
          <w:b/>
          <w:bCs/>
          <w:sz w:val="28"/>
          <w:szCs w:val="28"/>
          <w:u w:val="single"/>
          <w:rtl/>
          <w:lang w:val="en-US" w:bidi="ar-AE"/>
        </w:rPr>
        <w:t>المقامة من</w:t>
      </w:r>
      <w:r w:rsidRPr="00EB2C17">
        <w:rPr>
          <w:rFonts w:ascii="Simplified Arabic" w:hAnsi="Simplified Arabic" w:cs="Simplified Arabic"/>
          <w:b/>
          <w:bCs/>
          <w:sz w:val="28"/>
          <w:szCs w:val="28"/>
          <w:rtl/>
          <w:lang w:val="en-US" w:bidi="ar-AE"/>
        </w:rPr>
        <w:t xml:space="preserve">: </w:t>
      </w:r>
    </w:p>
    <w:p w14:paraId="6A70B8A7" w14:textId="77777777" w:rsidR="00EB2C17" w:rsidRPr="002922D2" w:rsidRDefault="00EB2C17" w:rsidP="00EB2C17">
      <w:pPr>
        <w:bidi/>
        <w:spacing w:line="360" w:lineRule="auto"/>
        <w:rPr>
          <w:rFonts w:ascii="Sakkal Majalla" w:hAnsi="Sakkal Majalla" w:cs="Sakkal Majalla"/>
          <w:b/>
          <w:bCs/>
          <w:sz w:val="32"/>
          <w:szCs w:val="32"/>
          <w:rtl/>
          <w:lang w:val="en-US" w:bidi="ar-AE"/>
        </w:rPr>
      </w:pPr>
      <w:r w:rsidRPr="002922D2">
        <w:rPr>
          <w:rFonts w:ascii="Sakkal Majalla" w:hAnsi="Sakkal Majalla" w:cs="Sakkal Majalla"/>
          <w:b/>
          <w:bCs/>
          <w:sz w:val="32"/>
          <w:szCs w:val="32"/>
          <w:u w:val="single"/>
          <w:rtl/>
          <w:lang w:val="en-US" w:bidi="ar-AE"/>
        </w:rPr>
        <w:t>المقامة من</w:t>
      </w:r>
      <w:r w:rsidRPr="002922D2">
        <w:rPr>
          <w:rFonts w:ascii="Sakkal Majalla" w:hAnsi="Sakkal Majalla" w:cs="Sakkal Majalla"/>
          <w:b/>
          <w:bCs/>
          <w:sz w:val="32"/>
          <w:szCs w:val="32"/>
          <w:rtl/>
          <w:lang w:val="en-US" w:bidi="ar-AE"/>
        </w:rPr>
        <w:t xml:space="preserve">: </w:t>
      </w:r>
    </w:p>
    <w:p w14:paraId="0168C313" w14:textId="77777777" w:rsidR="00EB2C17" w:rsidRPr="002922D2" w:rsidRDefault="00EB2C17" w:rsidP="00EB2C17">
      <w:pPr>
        <w:bidi/>
        <w:spacing w:line="360" w:lineRule="auto"/>
        <w:rPr>
          <w:rFonts w:ascii="Sakkal Majalla" w:hAnsi="Sakkal Majalla" w:cs="Sakkal Majalla"/>
          <w:b/>
          <w:bCs/>
          <w:sz w:val="32"/>
          <w:szCs w:val="32"/>
          <w:rtl/>
          <w:lang w:val="en-US" w:bidi="ar-AE"/>
        </w:rPr>
      </w:pPr>
      <w:r w:rsidRPr="002922D2">
        <w:rPr>
          <w:rFonts w:ascii="Sakkal Majalla" w:hAnsi="Sakkal Majalla" w:cs="Sakkal Majalla"/>
          <w:b/>
          <w:bCs/>
          <w:sz w:val="32"/>
          <w:szCs w:val="32"/>
          <w:u w:val="single"/>
          <w:rtl/>
          <w:lang w:val="en-US" w:bidi="ar-AE"/>
        </w:rPr>
        <w:t>المدعين</w:t>
      </w:r>
      <w:r w:rsidRPr="002922D2">
        <w:rPr>
          <w:rFonts w:ascii="Sakkal Majalla" w:hAnsi="Sakkal Majalla" w:cs="Sakkal Majalla"/>
          <w:b/>
          <w:bCs/>
          <w:sz w:val="32"/>
          <w:szCs w:val="32"/>
          <w:rtl/>
          <w:lang w:val="en-US" w:bidi="ar-AE"/>
        </w:rPr>
        <w:t>: عبد الله سامي عاصي الطويل بصفته أحد الورثة وبصفته وكيلا عن باقي الورثة وهم.</w:t>
      </w:r>
    </w:p>
    <w:p w14:paraId="2B1072AA" w14:textId="77777777" w:rsidR="00EB2C17" w:rsidRPr="002922D2" w:rsidRDefault="00EB2C17" w:rsidP="00EB2C17">
      <w:pPr>
        <w:numPr>
          <w:ilvl w:val="0"/>
          <w:numId w:val="45"/>
        </w:numPr>
        <w:bidi/>
        <w:spacing w:line="360" w:lineRule="auto"/>
        <w:rPr>
          <w:rFonts w:ascii="Sakkal Majalla" w:hAnsi="Sakkal Majalla" w:cs="Sakkal Majalla"/>
          <w:b/>
          <w:bCs/>
          <w:sz w:val="32"/>
          <w:szCs w:val="32"/>
          <w:lang w:val="en-US"/>
        </w:rPr>
      </w:pPr>
      <w:r w:rsidRPr="002922D2">
        <w:rPr>
          <w:rFonts w:ascii="Sakkal Majalla" w:hAnsi="Sakkal Majalla" w:cs="Sakkal Majalla"/>
          <w:b/>
          <w:bCs/>
          <w:sz w:val="32"/>
          <w:szCs w:val="32"/>
          <w:rtl/>
          <w:lang w:val="en-US" w:bidi="ar-AE"/>
        </w:rPr>
        <w:t xml:space="preserve">غاليه سليمان إسماعيل الطويل </w:t>
      </w:r>
      <w:r>
        <w:rPr>
          <w:rFonts w:ascii="Sakkal Majalla" w:hAnsi="Sakkal Majalla" w:cs="Sakkal Majalla" w:hint="cs"/>
          <w:b/>
          <w:bCs/>
          <w:sz w:val="32"/>
          <w:szCs w:val="32"/>
          <w:rtl/>
          <w:lang w:val="en-US"/>
        </w:rPr>
        <w:t xml:space="preserve">              2. </w:t>
      </w:r>
      <w:r w:rsidRPr="002922D2">
        <w:rPr>
          <w:rFonts w:ascii="Sakkal Majalla" w:hAnsi="Sakkal Majalla" w:cs="Sakkal Majalla"/>
          <w:b/>
          <w:bCs/>
          <w:sz w:val="32"/>
          <w:szCs w:val="32"/>
          <w:rtl/>
          <w:lang w:val="en-US" w:bidi="ar-AE"/>
        </w:rPr>
        <w:t xml:space="preserve">نور فاطمة سامي عاصي الطويل </w:t>
      </w:r>
    </w:p>
    <w:p w14:paraId="310BB788" w14:textId="77777777" w:rsidR="00EB2C17" w:rsidRPr="002922D2" w:rsidRDefault="00EB2C17" w:rsidP="00EB2C17">
      <w:pPr>
        <w:pStyle w:val="ListParagraph"/>
        <w:numPr>
          <w:ilvl w:val="0"/>
          <w:numId w:val="49"/>
        </w:numPr>
        <w:bidi/>
        <w:spacing w:line="360" w:lineRule="auto"/>
        <w:rPr>
          <w:rFonts w:ascii="Sakkal Majalla" w:hAnsi="Sakkal Majalla" w:cs="Sakkal Majalla"/>
          <w:b/>
          <w:bCs/>
          <w:sz w:val="32"/>
          <w:szCs w:val="32"/>
          <w:lang w:val="en-US"/>
        </w:rPr>
      </w:pPr>
      <w:r w:rsidRPr="002922D2">
        <w:rPr>
          <w:rFonts w:ascii="Sakkal Majalla" w:hAnsi="Sakkal Majalla" w:cs="Sakkal Majalla"/>
          <w:b/>
          <w:bCs/>
          <w:sz w:val="32"/>
          <w:szCs w:val="32"/>
          <w:rtl/>
          <w:lang w:val="en-US" w:bidi="ar-AE"/>
        </w:rPr>
        <w:t>يمنى سامي عاصي الطويل</w:t>
      </w:r>
      <w:r>
        <w:rPr>
          <w:rFonts w:ascii="Sakkal Majalla" w:hAnsi="Sakkal Majalla" w:cs="Sakkal Majalla" w:hint="cs"/>
          <w:b/>
          <w:bCs/>
          <w:sz w:val="32"/>
          <w:szCs w:val="32"/>
          <w:rtl/>
          <w:lang w:val="en-US" w:bidi="ar-AE"/>
        </w:rPr>
        <w:t xml:space="preserve">                           4. </w:t>
      </w:r>
      <w:r w:rsidRPr="002922D2">
        <w:rPr>
          <w:rFonts w:ascii="Sakkal Majalla" w:hAnsi="Sakkal Majalla" w:cs="Sakkal Majalla"/>
          <w:b/>
          <w:bCs/>
          <w:sz w:val="32"/>
          <w:szCs w:val="32"/>
          <w:rtl/>
          <w:lang w:val="en-US" w:bidi="ar-AE"/>
        </w:rPr>
        <w:t>لمى سامي العاصي الطويل</w:t>
      </w:r>
    </w:p>
    <w:p w14:paraId="298C9E3C" w14:textId="77777777" w:rsidR="00EB2C17" w:rsidRPr="002922D2" w:rsidRDefault="00EB2C17" w:rsidP="00EB2C17">
      <w:pPr>
        <w:pStyle w:val="ListParagraph"/>
        <w:numPr>
          <w:ilvl w:val="0"/>
          <w:numId w:val="50"/>
        </w:numPr>
        <w:bidi/>
        <w:spacing w:line="360" w:lineRule="auto"/>
        <w:rPr>
          <w:rFonts w:ascii="Sakkal Majalla" w:hAnsi="Sakkal Majalla" w:cs="Sakkal Majalla"/>
          <w:b/>
          <w:bCs/>
          <w:sz w:val="32"/>
          <w:szCs w:val="32"/>
          <w:lang w:val="en-US"/>
        </w:rPr>
      </w:pPr>
      <w:r w:rsidRPr="002922D2">
        <w:rPr>
          <w:rFonts w:ascii="Sakkal Majalla" w:hAnsi="Sakkal Majalla" w:cs="Sakkal Majalla"/>
          <w:b/>
          <w:bCs/>
          <w:sz w:val="32"/>
          <w:szCs w:val="32"/>
          <w:rtl/>
          <w:lang w:val="en-US" w:bidi="ar-AE"/>
        </w:rPr>
        <w:t>زين سامي العاصي الطوي</w:t>
      </w:r>
      <w:r>
        <w:rPr>
          <w:rFonts w:ascii="Sakkal Majalla" w:hAnsi="Sakkal Majalla" w:cs="Sakkal Majalla" w:hint="cs"/>
          <w:b/>
          <w:bCs/>
          <w:sz w:val="32"/>
          <w:szCs w:val="32"/>
          <w:rtl/>
          <w:lang w:val="en-US" w:bidi="ar-AE"/>
        </w:rPr>
        <w:t xml:space="preserve">ل                           6. </w:t>
      </w:r>
      <w:r w:rsidRPr="002922D2">
        <w:rPr>
          <w:rFonts w:ascii="Sakkal Majalla" w:hAnsi="Sakkal Majalla" w:cs="Sakkal Majalla"/>
          <w:b/>
          <w:bCs/>
          <w:sz w:val="32"/>
          <w:szCs w:val="32"/>
          <w:rtl/>
          <w:lang w:val="en-US" w:bidi="ar-AE"/>
        </w:rPr>
        <w:t>خليفة سامي عاضي الطويل</w:t>
      </w:r>
    </w:p>
    <w:p w14:paraId="129F1A03" w14:textId="77777777" w:rsidR="00EB2C17" w:rsidRPr="002922D2" w:rsidRDefault="00EB2C17" w:rsidP="00EB2C17">
      <w:pPr>
        <w:bidi/>
        <w:spacing w:line="360" w:lineRule="auto"/>
        <w:jc w:val="right"/>
        <w:rPr>
          <w:rFonts w:ascii="Sakkal Majalla" w:hAnsi="Sakkal Majalla" w:cs="Sakkal Majalla"/>
          <w:b/>
          <w:bCs/>
          <w:sz w:val="32"/>
          <w:szCs w:val="32"/>
          <w:rtl/>
          <w:lang w:val="en-US" w:bidi="ar-AE"/>
        </w:rPr>
      </w:pPr>
      <w:r w:rsidRPr="002922D2">
        <w:rPr>
          <w:rFonts w:ascii="Sakkal Majalla" w:hAnsi="Sakkal Majalla" w:cs="Sakkal Majalla"/>
          <w:b/>
          <w:bCs/>
          <w:sz w:val="32"/>
          <w:szCs w:val="32"/>
          <w:rtl/>
          <w:lang w:val="en-US" w:bidi="ar-AE"/>
        </w:rPr>
        <w:t>بوكالة المحامي/ عصام التميمي</w:t>
      </w:r>
    </w:p>
    <w:p w14:paraId="73033D16" w14:textId="337F80C2" w:rsidR="00152818" w:rsidRPr="00EB2C17" w:rsidRDefault="00152818" w:rsidP="00EB2C17">
      <w:pPr>
        <w:bidi/>
        <w:spacing w:line="360" w:lineRule="auto"/>
        <w:jc w:val="center"/>
        <w:rPr>
          <w:rFonts w:ascii="Simplified Arabic" w:hAnsi="Simplified Arabic" w:cs="Simplified Arabic"/>
          <w:b/>
          <w:bCs/>
          <w:sz w:val="28"/>
          <w:szCs w:val="28"/>
          <w:rtl/>
          <w:lang w:val="en-US" w:bidi="ar-AE"/>
        </w:rPr>
      </w:pPr>
      <w:r w:rsidRPr="00EB2C17">
        <w:rPr>
          <w:rFonts w:ascii="Simplified Arabic" w:hAnsi="Simplified Arabic" w:cs="Simplified Arabic"/>
          <w:b/>
          <w:bCs/>
          <w:sz w:val="28"/>
          <w:szCs w:val="28"/>
          <w:rtl/>
          <w:lang w:val="en-US" w:bidi="ar-AE"/>
        </w:rPr>
        <w:t>ض</w:t>
      </w:r>
      <w:r w:rsidR="00EB2C17" w:rsidRPr="00EB2C17">
        <w:rPr>
          <w:rFonts w:ascii="Simplified Arabic" w:hAnsi="Simplified Arabic" w:cs="Simplified Arabic" w:hint="cs"/>
          <w:b/>
          <w:bCs/>
          <w:sz w:val="28"/>
          <w:szCs w:val="28"/>
          <w:rtl/>
          <w:lang w:val="en-US" w:bidi="ar-AE"/>
        </w:rPr>
        <w:t>ـــــــــــــــــ</w:t>
      </w:r>
      <w:r w:rsidRPr="00EB2C17">
        <w:rPr>
          <w:rFonts w:ascii="Simplified Arabic" w:hAnsi="Simplified Arabic" w:cs="Simplified Arabic"/>
          <w:b/>
          <w:bCs/>
          <w:sz w:val="28"/>
          <w:szCs w:val="28"/>
          <w:rtl/>
          <w:lang w:val="en-US" w:bidi="ar-AE"/>
        </w:rPr>
        <w:t>د</w:t>
      </w:r>
    </w:p>
    <w:p w14:paraId="5E4B5D24" w14:textId="77777777" w:rsidR="00152818" w:rsidRPr="00EB2C17" w:rsidRDefault="00152818" w:rsidP="00152818">
      <w:pPr>
        <w:bidi/>
        <w:spacing w:line="360" w:lineRule="auto"/>
        <w:rPr>
          <w:rFonts w:ascii="Simplified Arabic" w:hAnsi="Simplified Arabic" w:cs="Simplified Arabic"/>
          <w:b/>
          <w:bCs/>
          <w:sz w:val="28"/>
          <w:szCs w:val="28"/>
          <w:u w:val="single"/>
          <w:rtl/>
          <w:lang w:val="en-US" w:bidi="ar-AE"/>
        </w:rPr>
      </w:pPr>
    </w:p>
    <w:p w14:paraId="0C411A81" w14:textId="77777777" w:rsidR="00152818" w:rsidRPr="00EB2C17" w:rsidRDefault="00152818" w:rsidP="00152818">
      <w:pPr>
        <w:bidi/>
        <w:spacing w:line="360" w:lineRule="auto"/>
        <w:rPr>
          <w:rFonts w:ascii="Simplified Arabic" w:hAnsi="Simplified Arabic" w:cs="Simplified Arabic"/>
          <w:b/>
          <w:bCs/>
          <w:sz w:val="28"/>
          <w:szCs w:val="28"/>
          <w:u w:val="single"/>
          <w:rtl/>
          <w:lang w:val="en-US" w:bidi="ar-AE"/>
        </w:rPr>
      </w:pPr>
      <w:r w:rsidRPr="00EB2C17">
        <w:rPr>
          <w:rFonts w:ascii="Simplified Arabic" w:hAnsi="Simplified Arabic" w:cs="Simplified Arabic"/>
          <w:b/>
          <w:bCs/>
          <w:sz w:val="28"/>
          <w:szCs w:val="28"/>
          <w:u w:val="single"/>
          <w:rtl/>
          <w:lang w:val="en-US" w:bidi="ar-AE"/>
        </w:rPr>
        <w:t>المدعى عليهم</w:t>
      </w:r>
    </w:p>
    <w:p w14:paraId="38A273F9" w14:textId="77777777" w:rsidR="00152818" w:rsidRPr="00EB2C17" w:rsidRDefault="00152818" w:rsidP="00152818">
      <w:pPr>
        <w:numPr>
          <w:ilvl w:val="0"/>
          <w:numId w:val="46"/>
        </w:numPr>
        <w:bidi/>
        <w:spacing w:line="360" w:lineRule="auto"/>
        <w:rPr>
          <w:rFonts w:ascii="Simplified Arabic" w:hAnsi="Simplified Arabic" w:cs="Simplified Arabic"/>
          <w:b/>
          <w:bCs/>
          <w:sz w:val="28"/>
          <w:szCs w:val="28"/>
          <w:lang w:val="en-US"/>
        </w:rPr>
      </w:pPr>
      <w:r w:rsidRPr="00EB2C17">
        <w:rPr>
          <w:rFonts w:ascii="Simplified Arabic" w:hAnsi="Simplified Arabic" w:cs="Simplified Arabic"/>
          <w:b/>
          <w:bCs/>
          <w:sz w:val="28"/>
          <w:szCs w:val="28"/>
          <w:rtl/>
          <w:lang w:val="en-US" w:bidi="ar-AE"/>
        </w:rPr>
        <w:t xml:space="preserve">باتريك تشارليس بهيلومينا فانبينيدين بصفته مدير عام شركة ابوظبي لصناعة الأسمدة وممثل شركة اس كيو ام كوربوريشن ان في </w:t>
      </w:r>
    </w:p>
    <w:p w14:paraId="1E40AD7A" w14:textId="77777777" w:rsidR="00152818" w:rsidRPr="00EB2C17" w:rsidRDefault="00152818" w:rsidP="00152818">
      <w:pPr>
        <w:numPr>
          <w:ilvl w:val="0"/>
          <w:numId w:val="46"/>
        </w:numPr>
        <w:bidi/>
        <w:spacing w:line="360" w:lineRule="auto"/>
        <w:rPr>
          <w:rFonts w:ascii="Simplified Arabic" w:hAnsi="Simplified Arabic" w:cs="Simplified Arabic"/>
          <w:b/>
          <w:bCs/>
          <w:sz w:val="28"/>
          <w:szCs w:val="28"/>
          <w:lang w:val="en-US"/>
        </w:rPr>
      </w:pPr>
      <w:r w:rsidRPr="00EB2C17">
        <w:rPr>
          <w:rFonts w:ascii="Simplified Arabic" w:hAnsi="Simplified Arabic" w:cs="Simplified Arabic"/>
          <w:b/>
          <w:bCs/>
          <w:sz w:val="28"/>
          <w:szCs w:val="28"/>
          <w:rtl/>
          <w:lang w:val="en-US" w:bidi="ar-AE"/>
        </w:rPr>
        <w:t>ايمانويل دومينيك دي ماريز بصفته ممثل شركة اس كيو ام كوربوريشن ان في</w:t>
      </w:r>
    </w:p>
    <w:p w14:paraId="272BAE5D" w14:textId="3D7B65F2" w:rsidR="00152818" w:rsidRPr="00EB2C17" w:rsidRDefault="00152818" w:rsidP="00EB2C17">
      <w:pPr>
        <w:bidi/>
        <w:spacing w:line="360" w:lineRule="auto"/>
        <w:jc w:val="right"/>
        <w:rPr>
          <w:rFonts w:ascii="Simplified Arabic" w:hAnsi="Simplified Arabic" w:cs="Simplified Arabic"/>
          <w:b/>
          <w:bCs/>
          <w:sz w:val="28"/>
          <w:szCs w:val="28"/>
          <w:lang w:val="en-US" w:bidi="ar-AE"/>
        </w:rPr>
      </w:pPr>
      <w:r w:rsidRPr="00EB2C17">
        <w:rPr>
          <w:rFonts w:ascii="Simplified Arabic" w:hAnsi="Simplified Arabic" w:cs="Simplified Arabic"/>
          <w:b/>
          <w:bCs/>
          <w:sz w:val="28"/>
          <w:szCs w:val="28"/>
          <w:rtl/>
          <w:lang w:val="en-US" w:bidi="ar-AE"/>
        </w:rPr>
        <w:lastRenderedPageBreak/>
        <w:t>بوكالة المحامي/ سعيد السويدي</w:t>
      </w:r>
    </w:p>
    <w:p w14:paraId="3C66DD9D" w14:textId="6C88F731" w:rsidR="00152818" w:rsidRPr="00EB2C17" w:rsidRDefault="00152818" w:rsidP="00EB2C17">
      <w:pPr>
        <w:numPr>
          <w:ilvl w:val="0"/>
          <w:numId w:val="46"/>
        </w:numPr>
        <w:bidi/>
        <w:spacing w:line="360" w:lineRule="auto"/>
        <w:rPr>
          <w:rFonts w:ascii="Simplified Arabic" w:hAnsi="Simplified Arabic" w:cs="Simplified Arabic"/>
          <w:b/>
          <w:bCs/>
          <w:sz w:val="28"/>
          <w:szCs w:val="28"/>
          <w:lang w:val="en-US"/>
        </w:rPr>
      </w:pPr>
      <w:r w:rsidRPr="00EB2C17">
        <w:rPr>
          <w:rFonts w:ascii="Simplified Arabic" w:hAnsi="Simplified Arabic" w:cs="Simplified Arabic"/>
          <w:b/>
          <w:bCs/>
          <w:sz w:val="28"/>
          <w:szCs w:val="28"/>
          <w:rtl/>
          <w:lang w:val="en-US" w:bidi="ar-AE"/>
        </w:rPr>
        <w:t>أحمد خليفة محمد عبيد المهيري بصفته رئيس مجلس إدارة شركة ابوظبي لصناعة الأسمدة وممثل ورثه المرحوم/ خليفة المهيري.</w:t>
      </w:r>
    </w:p>
    <w:p w14:paraId="1DD9D053" w14:textId="52392F54" w:rsidR="00152818" w:rsidRPr="00EB2C17" w:rsidRDefault="00152818" w:rsidP="00EB2C17">
      <w:pPr>
        <w:numPr>
          <w:ilvl w:val="0"/>
          <w:numId w:val="46"/>
        </w:numPr>
        <w:bidi/>
        <w:spacing w:line="360" w:lineRule="auto"/>
        <w:rPr>
          <w:rFonts w:ascii="Simplified Arabic" w:hAnsi="Simplified Arabic" w:cs="Simplified Arabic"/>
          <w:b/>
          <w:bCs/>
          <w:sz w:val="28"/>
          <w:szCs w:val="28"/>
          <w:lang w:val="en-US"/>
        </w:rPr>
      </w:pPr>
      <w:r w:rsidRPr="00EB2C17">
        <w:rPr>
          <w:rFonts w:ascii="Simplified Arabic" w:hAnsi="Simplified Arabic" w:cs="Simplified Arabic"/>
          <w:b/>
          <w:bCs/>
          <w:sz w:val="28"/>
          <w:szCs w:val="28"/>
          <w:rtl/>
          <w:lang w:val="en-US" w:bidi="ar-AE"/>
        </w:rPr>
        <w:t>خالد خليفة المهيري بصفته عضو مجلس إدارة شركة ابوظبي لصناعات الأسمدة</w:t>
      </w:r>
    </w:p>
    <w:p w14:paraId="22038000" w14:textId="69C36CEC" w:rsidR="00152818" w:rsidRPr="00EB2C17" w:rsidRDefault="00152818" w:rsidP="00EB2C17">
      <w:pPr>
        <w:numPr>
          <w:ilvl w:val="0"/>
          <w:numId w:val="46"/>
        </w:numPr>
        <w:bidi/>
        <w:spacing w:line="360" w:lineRule="auto"/>
        <w:rPr>
          <w:rFonts w:ascii="Simplified Arabic" w:hAnsi="Simplified Arabic" w:cs="Simplified Arabic"/>
          <w:b/>
          <w:bCs/>
          <w:sz w:val="28"/>
          <w:szCs w:val="28"/>
          <w:lang w:val="en-US"/>
        </w:rPr>
      </w:pPr>
      <w:r w:rsidRPr="00EB2C17">
        <w:rPr>
          <w:rFonts w:ascii="Simplified Arabic" w:hAnsi="Simplified Arabic" w:cs="Simplified Arabic"/>
          <w:b/>
          <w:bCs/>
          <w:sz w:val="28"/>
          <w:szCs w:val="28"/>
          <w:rtl/>
          <w:lang w:val="en-US" w:bidi="ar-AE"/>
        </w:rPr>
        <w:t>عبد الله خليفة المهيري بصفته عضو مجلس إدارة شركة ابوظبي لصناعات الأسمدة</w:t>
      </w:r>
    </w:p>
    <w:p w14:paraId="1E78FF5F" w14:textId="7FEC557C" w:rsidR="00152818" w:rsidRPr="00EB2C17" w:rsidRDefault="00152818" w:rsidP="00EB2C17">
      <w:pPr>
        <w:numPr>
          <w:ilvl w:val="0"/>
          <w:numId w:val="46"/>
        </w:numPr>
        <w:bidi/>
        <w:spacing w:line="360" w:lineRule="auto"/>
        <w:rPr>
          <w:rFonts w:ascii="Simplified Arabic" w:hAnsi="Simplified Arabic" w:cs="Simplified Arabic"/>
          <w:b/>
          <w:bCs/>
          <w:sz w:val="28"/>
          <w:szCs w:val="28"/>
          <w:rtl/>
          <w:lang w:val="en-US" w:bidi="ar-AE"/>
        </w:rPr>
      </w:pPr>
      <w:r w:rsidRPr="00EB2C17">
        <w:rPr>
          <w:rFonts w:ascii="Simplified Arabic" w:hAnsi="Simplified Arabic" w:cs="Simplified Arabic"/>
          <w:b/>
          <w:bCs/>
          <w:sz w:val="28"/>
          <w:szCs w:val="28"/>
          <w:rtl/>
          <w:lang w:val="en-US" w:bidi="ar-AE"/>
        </w:rPr>
        <w:t>شركة اس كيو ام كوربوريشن ان في</w:t>
      </w:r>
    </w:p>
    <w:p w14:paraId="22E99563" w14:textId="6C308E72" w:rsidR="00152818" w:rsidRPr="00EB2C17" w:rsidRDefault="00152818" w:rsidP="00152818">
      <w:pPr>
        <w:bidi/>
        <w:spacing w:line="360" w:lineRule="auto"/>
        <w:rPr>
          <w:rFonts w:ascii="Simplified Arabic" w:hAnsi="Simplified Arabic" w:cs="Simplified Arabic"/>
          <w:b/>
          <w:bCs/>
          <w:sz w:val="28"/>
          <w:szCs w:val="28"/>
          <w:lang w:val="en-US" w:bidi="ar-AE"/>
        </w:rPr>
      </w:pPr>
      <w:r w:rsidRPr="00EB2C17">
        <w:rPr>
          <w:rFonts w:ascii="Simplified Arabic" w:hAnsi="Simplified Arabic" w:cs="Simplified Arabic"/>
          <w:b/>
          <w:bCs/>
          <w:sz w:val="28"/>
          <w:szCs w:val="28"/>
          <w:u w:val="double"/>
          <w:rtl/>
          <w:lang w:val="en-US" w:bidi="ar-AE"/>
        </w:rPr>
        <w:t xml:space="preserve">يحيل المدعى عليه الثاني </w:t>
      </w:r>
      <w:r w:rsidR="000031EC">
        <w:rPr>
          <w:rFonts w:ascii="Simplified Arabic" w:hAnsi="Simplified Arabic" w:cs="Simplified Arabic" w:hint="cs"/>
          <w:b/>
          <w:bCs/>
          <w:sz w:val="28"/>
          <w:szCs w:val="28"/>
          <w:u w:val="double"/>
          <w:rtl/>
          <w:lang w:val="en-US" w:bidi="ar-AE"/>
        </w:rPr>
        <w:t>إ</w:t>
      </w:r>
      <w:r w:rsidRPr="00EB2C17">
        <w:rPr>
          <w:rFonts w:ascii="Simplified Arabic" w:hAnsi="Simplified Arabic" w:cs="Simplified Arabic"/>
          <w:b/>
          <w:bCs/>
          <w:sz w:val="28"/>
          <w:szCs w:val="28"/>
          <w:u w:val="double"/>
          <w:rtl/>
          <w:lang w:val="en-US" w:bidi="ar-AE"/>
        </w:rPr>
        <w:t xml:space="preserve">لى مذكراته السابق تقديمها ويعتبرها جزء لا يتجزأ من هذه المذكرة </w:t>
      </w:r>
      <w:r w:rsidR="001976F5" w:rsidRPr="00EB2C17">
        <w:rPr>
          <w:rFonts w:ascii="Simplified Arabic" w:hAnsi="Simplified Arabic" w:cs="Simplified Arabic"/>
          <w:b/>
          <w:bCs/>
          <w:sz w:val="28"/>
          <w:szCs w:val="28"/>
          <w:u w:val="double"/>
          <w:rtl/>
          <w:lang w:val="en-US" w:bidi="ar-AE"/>
        </w:rPr>
        <w:t xml:space="preserve">ومتمما </w:t>
      </w:r>
      <w:r w:rsidR="00B024C0" w:rsidRPr="00EB2C17">
        <w:rPr>
          <w:rFonts w:ascii="Simplified Arabic" w:hAnsi="Simplified Arabic" w:cs="Simplified Arabic"/>
          <w:b/>
          <w:bCs/>
          <w:sz w:val="28"/>
          <w:szCs w:val="28"/>
          <w:u w:val="double"/>
          <w:rtl/>
          <w:lang w:val="en-US" w:bidi="ar-AE"/>
        </w:rPr>
        <w:t xml:space="preserve">لها </w:t>
      </w:r>
      <w:r w:rsidR="00CE1C42" w:rsidRPr="00EB2C17">
        <w:rPr>
          <w:rFonts w:ascii="Simplified Arabic" w:hAnsi="Simplified Arabic" w:cs="Simplified Arabic"/>
          <w:b/>
          <w:bCs/>
          <w:sz w:val="28"/>
          <w:szCs w:val="28"/>
          <w:u w:val="double"/>
          <w:rtl/>
          <w:lang w:val="en-US" w:bidi="ar-AE"/>
        </w:rPr>
        <w:t xml:space="preserve">وردا على دفاع المدعين </w:t>
      </w:r>
      <w:r w:rsidR="00E60C7A" w:rsidRPr="00EB2C17">
        <w:rPr>
          <w:rFonts w:ascii="Simplified Arabic" w:hAnsi="Simplified Arabic" w:cs="Simplified Arabic"/>
          <w:b/>
          <w:bCs/>
          <w:sz w:val="28"/>
          <w:szCs w:val="28"/>
          <w:u w:val="double"/>
          <w:rtl/>
          <w:lang w:val="en-US" w:bidi="ar-AE"/>
        </w:rPr>
        <w:t>ومزاعمهم الواردة</w:t>
      </w:r>
      <w:r w:rsidR="008C7444" w:rsidRPr="00EB2C17">
        <w:rPr>
          <w:rFonts w:ascii="Simplified Arabic" w:hAnsi="Simplified Arabic" w:cs="Simplified Arabic"/>
          <w:b/>
          <w:bCs/>
          <w:sz w:val="28"/>
          <w:szCs w:val="28"/>
          <w:u w:val="double"/>
          <w:rtl/>
          <w:lang w:val="en-US" w:bidi="ar-AE"/>
        </w:rPr>
        <w:t xml:space="preserve"> بمذكرتهم المؤرخة 7/5/2024 </w:t>
      </w:r>
      <w:r w:rsidR="00E60C7A" w:rsidRPr="00EB2C17">
        <w:rPr>
          <w:rFonts w:ascii="Simplified Arabic" w:hAnsi="Simplified Arabic" w:cs="Simplified Arabic"/>
          <w:b/>
          <w:bCs/>
          <w:sz w:val="28"/>
          <w:szCs w:val="28"/>
          <w:u w:val="double"/>
          <w:rtl/>
          <w:lang w:val="en-US" w:bidi="ar-AE"/>
        </w:rPr>
        <w:t xml:space="preserve">والتي ينكرها المدعى عليه الثاني </w:t>
      </w:r>
      <w:r w:rsidR="005B676D" w:rsidRPr="00EB2C17">
        <w:rPr>
          <w:rFonts w:ascii="Simplified Arabic" w:hAnsi="Simplified Arabic" w:cs="Simplified Arabic"/>
          <w:b/>
          <w:bCs/>
          <w:sz w:val="28"/>
          <w:szCs w:val="28"/>
          <w:u w:val="double"/>
          <w:rtl/>
          <w:lang w:val="en-US" w:bidi="ar-AE"/>
        </w:rPr>
        <w:t>لعدم الصحة ولمخالفتها لحقائق الواقع الثابت بالأوراق و</w:t>
      </w:r>
      <w:r w:rsidRPr="00EB2C17">
        <w:rPr>
          <w:rFonts w:ascii="Simplified Arabic" w:hAnsi="Simplified Arabic" w:cs="Simplified Arabic"/>
          <w:b/>
          <w:bCs/>
          <w:sz w:val="28"/>
          <w:szCs w:val="28"/>
          <w:u w:val="double"/>
          <w:rtl/>
          <w:lang w:val="en-US" w:bidi="ar-AE"/>
        </w:rPr>
        <w:t xml:space="preserve">يورد دفاعه ورده </w:t>
      </w:r>
      <w:r w:rsidR="005B676D" w:rsidRPr="00EB2C17">
        <w:rPr>
          <w:rFonts w:ascii="Simplified Arabic" w:hAnsi="Simplified Arabic" w:cs="Simplified Arabic"/>
          <w:b/>
          <w:bCs/>
          <w:sz w:val="28"/>
          <w:szCs w:val="28"/>
          <w:u w:val="double"/>
          <w:rtl/>
          <w:lang w:val="en-US" w:bidi="ar-AE"/>
        </w:rPr>
        <w:t xml:space="preserve">عليها </w:t>
      </w:r>
      <w:r w:rsidRPr="00EB2C17">
        <w:rPr>
          <w:rFonts w:ascii="Simplified Arabic" w:hAnsi="Simplified Arabic" w:cs="Simplified Arabic"/>
          <w:b/>
          <w:bCs/>
          <w:sz w:val="28"/>
          <w:szCs w:val="28"/>
          <w:u w:val="double"/>
          <w:rtl/>
          <w:lang w:val="en-US" w:bidi="ar-AE"/>
        </w:rPr>
        <w:t>على النحو التالي</w:t>
      </w:r>
      <w:r w:rsidRPr="00EB2C17">
        <w:rPr>
          <w:rFonts w:ascii="Simplified Arabic" w:hAnsi="Simplified Arabic" w:cs="Simplified Arabic"/>
          <w:b/>
          <w:bCs/>
          <w:sz w:val="28"/>
          <w:szCs w:val="28"/>
          <w:rtl/>
          <w:lang w:val="en-US" w:bidi="ar-AE"/>
        </w:rPr>
        <w:t>:</w:t>
      </w:r>
    </w:p>
    <w:p w14:paraId="32ACBFF4" w14:textId="00542FD1" w:rsidR="00E4278A" w:rsidRPr="00EB2C17" w:rsidRDefault="00E4278A" w:rsidP="00E4278A">
      <w:pPr>
        <w:bidi/>
        <w:spacing w:line="360" w:lineRule="auto"/>
        <w:rPr>
          <w:rFonts w:ascii="Simplified Arabic" w:hAnsi="Simplified Arabic" w:cs="Simplified Arabic"/>
          <w:sz w:val="28"/>
          <w:szCs w:val="28"/>
          <w:lang w:val="en-US" w:bidi="ar-AE"/>
        </w:rPr>
      </w:pPr>
      <w:r w:rsidRPr="00EB2C17">
        <w:rPr>
          <w:rFonts w:ascii="Simplified Arabic" w:hAnsi="Simplified Arabic" w:cs="Simplified Arabic"/>
          <w:b/>
          <w:bCs/>
          <w:sz w:val="28"/>
          <w:szCs w:val="28"/>
          <w:rtl/>
          <w:lang w:val="en-US" w:bidi="ar-AE"/>
        </w:rPr>
        <w:t>أولاً</w:t>
      </w:r>
      <w:r w:rsidRPr="00EB2C17">
        <w:rPr>
          <w:rFonts w:ascii="Simplified Arabic" w:hAnsi="Simplified Arabic" w:cs="Simplified Arabic"/>
          <w:sz w:val="28"/>
          <w:szCs w:val="28"/>
          <w:rtl/>
          <w:lang w:val="en-US" w:bidi="ar-AE"/>
        </w:rPr>
        <w:t xml:space="preserve">: الثابت من مطالعة تقرير الخبرة المنتدبة في الدعوى الحاضرة يتبين </w:t>
      </w:r>
      <w:r w:rsidR="00EB2C17">
        <w:rPr>
          <w:rFonts w:ascii="Simplified Arabic" w:hAnsi="Simplified Arabic" w:cs="Simplified Arabic" w:hint="cs"/>
          <w:sz w:val="28"/>
          <w:szCs w:val="28"/>
          <w:rtl/>
          <w:lang w:val="en-US" w:bidi="ar-AE"/>
        </w:rPr>
        <w:t>أ</w:t>
      </w:r>
      <w:r w:rsidRPr="00EB2C17">
        <w:rPr>
          <w:rFonts w:ascii="Simplified Arabic" w:hAnsi="Simplified Arabic" w:cs="Simplified Arabic"/>
          <w:sz w:val="28"/>
          <w:szCs w:val="28"/>
          <w:rtl/>
          <w:lang w:val="en-US" w:bidi="ar-AE"/>
        </w:rPr>
        <w:t xml:space="preserve">نه جاء خلوا من أي دليل علي ثبوت قيام المدعى عليه الثاني بأي عمل من </w:t>
      </w:r>
      <w:r w:rsidR="00EB2C17">
        <w:rPr>
          <w:rFonts w:ascii="Simplified Arabic" w:hAnsi="Simplified Arabic" w:cs="Simplified Arabic" w:hint="cs"/>
          <w:sz w:val="28"/>
          <w:szCs w:val="28"/>
          <w:rtl/>
          <w:lang w:val="en-US" w:bidi="ar-AE"/>
        </w:rPr>
        <w:t>أ</w:t>
      </w:r>
      <w:r w:rsidRPr="00EB2C17">
        <w:rPr>
          <w:rFonts w:ascii="Simplified Arabic" w:hAnsi="Simplified Arabic" w:cs="Simplified Arabic"/>
          <w:sz w:val="28"/>
          <w:szCs w:val="28"/>
          <w:rtl/>
          <w:lang w:val="en-US" w:bidi="ar-AE"/>
        </w:rPr>
        <w:t>عمال الإدارة لشركة ابوظبي لصناعات الأسمدة ذ.م.م</w:t>
      </w:r>
      <w:r w:rsidR="00EB2C17">
        <w:rPr>
          <w:rFonts w:ascii="Simplified Arabic" w:hAnsi="Simplified Arabic" w:cs="Simplified Arabic" w:hint="cs"/>
          <w:sz w:val="28"/>
          <w:szCs w:val="28"/>
          <w:rtl/>
          <w:lang w:val="en-US" w:bidi="ar-AE"/>
        </w:rPr>
        <w:t xml:space="preserve"> </w:t>
      </w:r>
      <w:r w:rsidRPr="00EB2C17">
        <w:rPr>
          <w:rFonts w:ascii="Simplified Arabic" w:hAnsi="Simplified Arabic" w:cs="Simplified Arabic"/>
          <w:sz w:val="28"/>
          <w:szCs w:val="28"/>
          <w:rtl/>
          <w:lang w:val="en-US" w:bidi="ar-AE"/>
        </w:rPr>
        <w:t>، كما جاء كلا من التقرير الخبرة المبدئي والنهائي خالياً من ثبوت ارتكاب المدعى عليه الثاني لأي أخطاء بما يترتب مسؤوليته وبالتالي عدم صحة مزاعم المدعين الواردة بصحيفة دعواهم في جانب المدعى عليه الثاني كون تقرير الخبرة لم ينسب اليه ارتكاب ايه أفعال او قيامة بأي من اعمال الإدارة لشركة ابوظبي لصناعات الأسمدة بما مجمله ثبوت انتفاء صفة المدعى عليه الثاني وعلاقته بالنزاع موضوع الدعوى الماثلة</w:t>
      </w:r>
      <w:r w:rsidR="009027F1" w:rsidRPr="00EB2C17">
        <w:rPr>
          <w:rFonts w:ascii="Simplified Arabic" w:hAnsi="Simplified Arabic" w:cs="Simplified Arabic"/>
          <w:sz w:val="28"/>
          <w:szCs w:val="28"/>
          <w:rtl/>
          <w:lang w:val="en-US" w:bidi="ar-AE"/>
        </w:rPr>
        <w:t xml:space="preserve"> بما يستوجب الحكم بعدم قبول الدعوى في مواجهته لرفعها على غير ذي صفه</w:t>
      </w:r>
      <w:r w:rsidRPr="00EB2C17">
        <w:rPr>
          <w:rFonts w:ascii="Simplified Arabic" w:hAnsi="Simplified Arabic" w:cs="Simplified Arabic"/>
          <w:sz w:val="28"/>
          <w:szCs w:val="28"/>
          <w:rtl/>
          <w:lang w:val="en-US" w:bidi="ar-AE"/>
        </w:rPr>
        <w:t>.</w:t>
      </w:r>
    </w:p>
    <w:p w14:paraId="262E90F3" w14:textId="29098D61" w:rsidR="00E4278A" w:rsidRPr="00EB2C17" w:rsidRDefault="00E4278A" w:rsidP="00E4278A">
      <w:pPr>
        <w:bidi/>
        <w:spacing w:line="360" w:lineRule="auto"/>
        <w:rPr>
          <w:rFonts w:ascii="Simplified Arabic" w:hAnsi="Simplified Arabic" w:cs="Simplified Arabic"/>
          <w:sz w:val="28"/>
          <w:szCs w:val="28"/>
          <w:rtl/>
          <w:lang w:val="en-US" w:bidi="ar-AE"/>
        </w:rPr>
      </w:pPr>
      <w:r w:rsidRPr="00EB2C17">
        <w:rPr>
          <w:rFonts w:ascii="Simplified Arabic" w:hAnsi="Simplified Arabic" w:cs="Simplified Arabic"/>
          <w:b/>
          <w:bCs/>
          <w:sz w:val="28"/>
          <w:szCs w:val="28"/>
          <w:rtl/>
          <w:lang w:val="en-US"/>
        </w:rPr>
        <w:lastRenderedPageBreak/>
        <w:t>ثانياً</w:t>
      </w:r>
      <w:r w:rsidRPr="00EB2C17">
        <w:rPr>
          <w:rFonts w:ascii="Simplified Arabic" w:hAnsi="Simplified Arabic" w:cs="Simplified Arabic"/>
          <w:sz w:val="28"/>
          <w:szCs w:val="28"/>
          <w:rtl/>
          <w:lang w:val="en-US"/>
        </w:rPr>
        <w:t xml:space="preserve">: </w:t>
      </w:r>
      <w:r w:rsidR="000031EC">
        <w:rPr>
          <w:rFonts w:ascii="Simplified Arabic" w:hAnsi="Simplified Arabic" w:cs="Simplified Arabic" w:hint="cs"/>
          <w:sz w:val="28"/>
          <w:szCs w:val="28"/>
          <w:rtl/>
          <w:lang w:val="en-US"/>
        </w:rPr>
        <w:t>إ</w:t>
      </w:r>
      <w:r w:rsidRPr="00EB2C17">
        <w:rPr>
          <w:rFonts w:ascii="Simplified Arabic" w:hAnsi="Simplified Arabic" w:cs="Simplified Arabic"/>
          <w:sz w:val="28"/>
          <w:szCs w:val="28"/>
          <w:rtl/>
          <w:lang w:val="en-US"/>
        </w:rPr>
        <w:t xml:space="preserve">ن أوراق الدعوى ومستنداتها خلت مما يفيد ارتكاب المدعى عليه الثاني لثمة خطأ </w:t>
      </w:r>
      <w:r w:rsidR="000031EC">
        <w:rPr>
          <w:rFonts w:ascii="Simplified Arabic" w:hAnsi="Simplified Arabic" w:cs="Simplified Arabic" w:hint="cs"/>
          <w:sz w:val="28"/>
          <w:szCs w:val="28"/>
          <w:rtl/>
          <w:lang w:val="en-US"/>
        </w:rPr>
        <w:t>أ</w:t>
      </w:r>
      <w:r w:rsidRPr="00EB2C17">
        <w:rPr>
          <w:rFonts w:ascii="Simplified Arabic" w:hAnsi="Simplified Arabic" w:cs="Simplified Arabic"/>
          <w:sz w:val="28"/>
          <w:szCs w:val="28"/>
          <w:rtl/>
          <w:lang w:val="en-US"/>
        </w:rPr>
        <w:t xml:space="preserve">و مخالفة </w:t>
      </w:r>
      <w:r w:rsidR="000031EC">
        <w:rPr>
          <w:rFonts w:ascii="Simplified Arabic" w:hAnsi="Simplified Arabic" w:cs="Simplified Arabic" w:hint="cs"/>
          <w:sz w:val="28"/>
          <w:szCs w:val="28"/>
          <w:rtl/>
          <w:lang w:val="en-US"/>
        </w:rPr>
        <w:t>أ</w:t>
      </w:r>
      <w:r w:rsidRPr="00EB2C17">
        <w:rPr>
          <w:rFonts w:ascii="Simplified Arabic" w:hAnsi="Simplified Arabic" w:cs="Simplified Arabic"/>
          <w:sz w:val="28"/>
          <w:szCs w:val="28"/>
          <w:rtl/>
          <w:lang w:val="en-US"/>
        </w:rPr>
        <w:t xml:space="preserve">و كان الأخير ذي صلة بأي من الأفعال </w:t>
      </w:r>
      <w:r w:rsidR="000031EC">
        <w:rPr>
          <w:rFonts w:ascii="Simplified Arabic" w:hAnsi="Simplified Arabic" w:cs="Simplified Arabic" w:hint="cs"/>
          <w:sz w:val="28"/>
          <w:szCs w:val="28"/>
          <w:rtl/>
          <w:lang w:val="en-US"/>
        </w:rPr>
        <w:t>أ</w:t>
      </w:r>
      <w:r w:rsidRPr="00EB2C17">
        <w:rPr>
          <w:rFonts w:ascii="Simplified Arabic" w:hAnsi="Simplified Arabic" w:cs="Simplified Arabic"/>
          <w:sz w:val="28"/>
          <w:szCs w:val="28"/>
          <w:rtl/>
          <w:lang w:val="en-US"/>
        </w:rPr>
        <w:t xml:space="preserve">و المزاعم التي أوردها المدعين بصحيفة دعواهم الحاضرة والتي خلت من نسبة أي فعل </w:t>
      </w:r>
      <w:r w:rsidR="000031EC">
        <w:rPr>
          <w:rFonts w:ascii="Simplified Arabic" w:hAnsi="Simplified Arabic" w:cs="Simplified Arabic" w:hint="cs"/>
          <w:sz w:val="28"/>
          <w:szCs w:val="28"/>
          <w:rtl/>
          <w:lang w:val="en-US"/>
        </w:rPr>
        <w:t>أ</w:t>
      </w:r>
      <w:r w:rsidRPr="00EB2C17">
        <w:rPr>
          <w:rFonts w:ascii="Simplified Arabic" w:hAnsi="Simplified Arabic" w:cs="Simplified Arabic"/>
          <w:sz w:val="28"/>
          <w:szCs w:val="28"/>
          <w:rtl/>
          <w:lang w:val="en-US"/>
        </w:rPr>
        <w:t xml:space="preserve">و مخالفة للمدعى عليه الثاني بما يستتبع عدم صحة </w:t>
      </w:r>
      <w:r w:rsidR="000031EC">
        <w:rPr>
          <w:rFonts w:ascii="Simplified Arabic" w:hAnsi="Simplified Arabic" w:cs="Simplified Arabic" w:hint="cs"/>
          <w:sz w:val="28"/>
          <w:szCs w:val="28"/>
          <w:rtl/>
          <w:lang w:val="en-US"/>
        </w:rPr>
        <w:t>إ</w:t>
      </w:r>
      <w:r w:rsidRPr="00EB2C17">
        <w:rPr>
          <w:rFonts w:ascii="Simplified Arabic" w:hAnsi="Simplified Arabic" w:cs="Simplified Arabic"/>
          <w:sz w:val="28"/>
          <w:szCs w:val="28"/>
          <w:rtl/>
          <w:lang w:val="en-US"/>
        </w:rPr>
        <w:t xml:space="preserve">ختصامه كمدعى عليه بالدعوى الحاضرة </w:t>
      </w:r>
      <w:r w:rsidR="000031EC">
        <w:rPr>
          <w:rFonts w:ascii="Simplified Arabic" w:hAnsi="Simplified Arabic" w:cs="Simplified Arabic" w:hint="cs"/>
          <w:sz w:val="28"/>
          <w:szCs w:val="28"/>
          <w:rtl/>
          <w:lang w:val="en-US"/>
        </w:rPr>
        <w:t>أ</w:t>
      </w:r>
      <w:r w:rsidRPr="00EB2C17">
        <w:rPr>
          <w:rFonts w:ascii="Simplified Arabic" w:hAnsi="Simplified Arabic" w:cs="Simplified Arabic"/>
          <w:sz w:val="28"/>
          <w:szCs w:val="28"/>
          <w:rtl/>
          <w:lang w:val="en-US"/>
        </w:rPr>
        <w:t>و الحكم عليه ب</w:t>
      </w:r>
      <w:r w:rsidR="000031EC">
        <w:rPr>
          <w:rFonts w:ascii="Simplified Arabic" w:hAnsi="Simplified Arabic" w:cs="Simplified Arabic" w:hint="cs"/>
          <w:sz w:val="28"/>
          <w:szCs w:val="28"/>
          <w:rtl/>
          <w:lang w:val="en-US"/>
        </w:rPr>
        <w:t>أ</w:t>
      </w:r>
      <w:r w:rsidRPr="00EB2C17">
        <w:rPr>
          <w:rFonts w:ascii="Simplified Arabic" w:hAnsi="Simplified Arabic" w:cs="Simplified Arabic"/>
          <w:sz w:val="28"/>
          <w:szCs w:val="28"/>
          <w:rtl/>
          <w:lang w:val="en-US"/>
        </w:rPr>
        <w:t xml:space="preserve">ي تعويضات لصالح المدعين كما يزعمون ويدعون بصحيفة دعواهم، كما </w:t>
      </w:r>
      <w:r w:rsidR="000031EC">
        <w:rPr>
          <w:rFonts w:ascii="Simplified Arabic" w:hAnsi="Simplified Arabic" w:cs="Simplified Arabic" w:hint="cs"/>
          <w:sz w:val="28"/>
          <w:szCs w:val="28"/>
          <w:rtl/>
          <w:lang w:val="en-US"/>
        </w:rPr>
        <w:t>أ</w:t>
      </w:r>
      <w:r w:rsidRPr="00EB2C17">
        <w:rPr>
          <w:rFonts w:ascii="Simplified Arabic" w:hAnsi="Simplified Arabic" w:cs="Simplified Arabic"/>
          <w:sz w:val="28"/>
          <w:szCs w:val="28"/>
          <w:rtl/>
          <w:lang w:val="en-US"/>
        </w:rPr>
        <w:t xml:space="preserve">ن أساس المسئولية توافر الفعل </w:t>
      </w:r>
      <w:r w:rsidR="000031EC">
        <w:rPr>
          <w:rFonts w:ascii="Simplified Arabic" w:hAnsi="Simplified Arabic" w:cs="Simplified Arabic" w:hint="cs"/>
          <w:sz w:val="28"/>
          <w:szCs w:val="28"/>
          <w:rtl/>
          <w:lang w:val="en-US"/>
        </w:rPr>
        <w:t>أ</w:t>
      </w:r>
      <w:r w:rsidRPr="00EB2C17">
        <w:rPr>
          <w:rFonts w:ascii="Simplified Arabic" w:hAnsi="Simplified Arabic" w:cs="Simplified Arabic"/>
          <w:sz w:val="28"/>
          <w:szCs w:val="28"/>
          <w:rtl/>
          <w:lang w:val="en-US"/>
        </w:rPr>
        <w:t xml:space="preserve">و الخطأ الموجب للحكم بالتعويض فاذا ما </w:t>
      </w:r>
      <w:r w:rsidR="000031EC">
        <w:rPr>
          <w:rFonts w:ascii="Simplified Arabic" w:hAnsi="Simplified Arabic" w:cs="Simplified Arabic" w:hint="cs"/>
          <w:sz w:val="28"/>
          <w:szCs w:val="28"/>
          <w:rtl/>
          <w:lang w:val="en-US"/>
        </w:rPr>
        <w:t>إ</w:t>
      </w:r>
      <w:r w:rsidRPr="00EB2C17">
        <w:rPr>
          <w:rFonts w:ascii="Simplified Arabic" w:hAnsi="Simplified Arabic" w:cs="Simplified Arabic"/>
          <w:sz w:val="28"/>
          <w:szCs w:val="28"/>
          <w:rtl/>
          <w:lang w:val="en-US"/>
        </w:rPr>
        <w:t xml:space="preserve">نتفي الخطأ ولم يوجد دليل على حدوثه </w:t>
      </w:r>
      <w:r w:rsidR="000031EC">
        <w:rPr>
          <w:rFonts w:ascii="Simplified Arabic" w:hAnsi="Simplified Arabic" w:cs="Simplified Arabic" w:hint="cs"/>
          <w:sz w:val="28"/>
          <w:szCs w:val="28"/>
          <w:rtl/>
          <w:lang w:val="en-US"/>
        </w:rPr>
        <w:t>أ</w:t>
      </w:r>
      <w:r w:rsidRPr="00EB2C17">
        <w:rPr>
          <w:rFonts w:ascii="Simplified Arabic" w:hAnsi="Simplified Arabic" w:cs="Simplified Arabic"/>
          <w:sz w:val="28"/>
          <w:szCs w:val="28"/>
          <w:rtl/>
          <w:lang w:val="en-US"/>
        </w:rPr>
        <w:t>و نسبته للمدعى عليه الثاني فلا محل معه ل</w:t>
      </w:r>
      <w:r w:rsidR="000031EC">
        <w:rPr>
          <w:rFonts w:ascii="Simplified Arabic" w:hAnsi="Simplified Arabic" w:cs="Simplified Arabic" w:hint="cs"/>
          <w:sz w:val="28"/>
          <w:szCs w:val="28"/>
          <w:rtl/>
          <w:lang w:val="en-US"/>
        </w:rPr>
        <w:t>إ</w:t>
      </w:r>
      <w:r w:rsidRPr="00EB2C17">
        <w:rPr>
          <w:rFonts w:ascii="Simplified Arabic" w:hAnsi="Simplified Arabic" w:cs="Simplified Arabic"/>
          <w:sz w:val="28"/>
          <w:szCs w:val="28"/>
          <w:rtl/>
          <w:lang w:val="en-US"/>
        </w:rPr>
        <w:t>ختصامه خصما</w:t>
      </w:r>
      <w:r w:rsidR="000031EC">
        <w:rPr>
          <w:rFonts w:ascii="Simplified Arabic" w:hAnsi="Simplified Arabic" w:cs="Simplified Arabic" w:hint="cs"/>
          <w:sz w:val="28"/>
          <w:szCs w:val="28"/>
          <w:rtl/>
          <w:lang w:val="en-US"/>
        </w:rPr>
        <w:t>ً</w:t>
      </w:r>
      <w:r w:rsidRPr="00EB2C17">
        <w:rPr>
          <w:rFonts w:ascii="Simplified Arabic" w:hAnsi="Simplified Arabic" w:cs="Simplified Arabic"/>
          <w:sz w:val="28"/>
          <w:szCs w:val="28"/>
          <w:rtl/>
          <w:lang w:val="en-US"/>
        </w:rPr>
        <w:t xml:space="preserve"> في الدعوى، وهو واقع الحال بالدعوى الحاضرة والتي لم يورد بها المدعين أى فعل </w:t>
      </w:r>
      <w:r w:rsidR="000031EC">
        <w:rPr>
          <w:rFonts w:ascii="Simplified Arabic" w:hAnsi="Simplified Arabic" w:cs="Simplified Arabic" w:hint="cs"/>
          <w:sz w:val="28"/>
          <w:szCs w:val="28"/>
          <w:rtl/>
          <w:lang w:val="en-US"/>
        </w:rPr>
        <w:t>أ</w:t>
      </w:r>
      <w:r w:rsidRPr="00EB2C17">
        <w:rPr>
          <w:rFonts w:ascii="Simplified Arabic" w:hAnsi="Simplified Arabic" w:cs="Simplified Arabic"/>
          <w:sz w:val="28"/>
          <w:szCs w:val="28"/>
          <w:rtl/>
          <w:lang w:val="en-US"/>
        </w:rPr>
        <w:t xml:space="preserve">و مخالفه </w:t>
      </w:r>
      <w:r w:rsidR="000031EC">
        <w:rPr>
          <w:rFonts w:ascii="Simplified Arabic" w:hAnsi="Simplified Arabic" w:cs="Simplified Arabic" w:hint="cs"/>
          <w:sz w:val="28"/>
          <w:szCs w:val="28"/>
          <w:rtl/>
          <w:lang w:val="en-US"/>
        </w:rPr>
        <w:t>إ</w:t>
      </w:r>
      <w:r w:rsidRPr="00EB2C17">
        <w:rPr>
          <w:rFonts w:ascii="Simplified Arabic" w:hAnsi="Simplified Arabic" w:cs="Simplified Arabic"/>
          <w:sz w:val="28"/>
          <w:szCs w:val="28"/>
          <w:rtl/>
          <w:lang w:val="en-US"/>
        </w:rPr>
        <w:t xml:space="preserve">رتكبت بواسطة المدعى عليه الثاني بما يضحي معه </w:t>
      </w:r>
      <w:r w:rsidR="000031EC">
        <w:rPr>
          <w:rFonts w:ascii="Simplified Arabic" w:hAnsi="Simplified Arabic" w:cs="Simplified Arabic" w:hint="cs"/>
          <w:sz w:val="28"/>
          <w:szCs w:val="28"/>
          <w:rtl/>
          <w:lang w:val="en-US"/>
        </w:rPr>
        <w:t>إ</w:t>
      </w:r>
      <w:r w:rsidRPr="00EB2C17">
        <w:rPr>
          <w:rFonts w:ascii="Simplified Arabic" w:hAnsi="Simplified Arabic" w:cs="Simplified Arabic"/>
          <w:sz w:val="28"/>
          <w:szCs w:val="28"/>
          <w:rtl/>
          <w:lang w:val="en-US"/>
        </w:rPr>
        <w:t xml:space="preserve">ختصامه في الدعوى الحاضرة قائم على غير </w:t>
      </w:r>
      <w:r w:rsidR="000031EC">
        <w:rPr>
          <w:rFonts w:ascii="Simplified Arabic" w:hAnsi="Simplified Arabic" w:cs="Simplified Arabic" w:hint="cs"/>
          <w:sz w:val="28"/>
          <w:szCs w:val="28"/>
          <w:rtl/>
          <w:lang w:val="en-US"/>
        </w:rPr>
        <w:t>أ</w:t>
      </w:r>
      <w:r w:rsidRPr="00EB2C17">
        <w:rPr>
          <w:rFonts w:ascii="Simplified Arabic" w:hAnsi="Simplified Arabic" w:cs="Simplified Arabic"/>
          <w:sz w:val="28"/>
          <w:szCs w:val="28"/>
          <w:rtl/>
          <w:lang w:val="en-US"/>
        </w:rPr>
        <w:t>ساس ومنتفي الدليل على وقوعه، وبالتالي تكون الدعوى مستوجبة الرفض في مواجهة المدعى عليه الثاني.</w:t>
      </w:r>
    </w:p>
    <w:p w14:paraId="637B9457" w14:textId="77777777" w:rsidR="00E4278A" w:rsidRPr="000031EC" w:rsidRDefault="00E4278A" w:rsidP="00E4278A">
      <w:pPr>
        <w:bidi/>
        <w:spacing w:line="360" w:lineRule="auto"/>
        <w:rPr>
          <w:rFonts w:ascii="Simplified Arabic" w:hAnsi="Simplified Arabic" w:cs="Simplified Arabic"/>
          <w:sz w:val="12"/>
          <w:szCs w:val="12"/>
          <w:rtl/>
          <w:lang w:val="en-US"/>
        </w:rPr>
      </w:pPr>
    </w:p>
    <w:p w14:paraId="16F6B42F" w14:textId="3A9BC591" w:rsidR="00E4278A" w:rsidRPr="00EB2C17" w:rsidRDefault="00E4278A" w:rsidP="00E4278A">
      <w:pPr>
        <w:bidi/>
        <w:spacing w:line="360" w:lineRule="auto"/>
        <w:rPr>
          <w:rFonts w:ascii="Simplified Arabic" w:hAnsi="Simplified Arabic" w:cs="Simplified Arabic"/>
          <w:sz w:val="28"/>
          <w:szCs w:val="28"/>
          <w:lang w:val="en-US" w:bidi="ar-AE"/>
        </w:rPr>
      </w:pPr>
      <w:r w:rsidRPr="00EB2C17">
        <w:rPr>
          <w:rFonts w:ascii="Simplified Arabic" w:hAnsi="Simplified Arabic" w:cs="Simplified Arabic"/>
          <w:b/>
          <w:bCs/>
          <w:sz w:val="28"/>
          <w:szCs w:val="28"/>
          <w:rtl/>
          <w:lang w:val="en-US"/>
        </w:rPr>
        <w:t>ثالثا</w:t>
      </w:r>
      <w:r w:rsidRPr="00EB2C17">
        <w:rPr>
          <w:rFonts w:ascii="Simplified Arabic" w:hAnsi="Simplified Arabic" w:cs="Simplified Arabic"/>
          <w:sz w:val="28"/>
          <w:szCs w:val="28"/>
          <w:rtl/>
          <w:lang w:val="en-US"/>
        </w:rPr>
        <w:t xml:space="preserve">: الثابت من محضر الجمعية العمومية لشركة ابوظبي لصناعات الأسمدة المؤرخ في </w:t>
      </w:r>
      <w:r w:rsidRPr="00EB2C17">
        <w:rPr>
          <w:rFonts w:ascii="Simplified Arabic" w:hAnsi="Simplified Arabic" w:cs="Simplified Arabic"/>
          <w:sz w:val="28"/>
          <w:szCs w:val="28"/>
          <w:rtl/>
          <w:lang w:val="en-US" w:bidi="ar-AE"/>
        </w:rPr>
        <w:t xml:space="preserve">10/4/2018 </w:t>
      </w:r>
      <w:r w:rsidR="000031EC">
        <w:rPr>
          <w:rFonts w:ascii="Simplified Arabic" w:hAnsi="Simplified Arabic" w:cs="Simplified Arabic" w:hint="cs"/>
          <w:sz w:val="28"/>
          <w:szCs w:val="28"/>
          <w:rtl/>
          <w:lang w:val="en-US" w:bidi="ar-AE"/>
        </w:rPr>
        <w:t>أ</w:t>
      </w:r>
      <w:r w:rsidRPr="00EB2C17">
        <w:rPr>
          <w:rFonts w:ascii="Simplified Arabic" w:hAnsi="Simplified Arabic" w:cs="Simplified Arabic"/>
          <w:sz w:val="28"/>
          <w:szCs w:val="28"/>
          <w:rtl/>
          <w:lang w:val="en-US" w:bidi="ar-AE"/>
        </w:rPr>
        <w:t>نه تم تعيين المدعى عليه الثالث/ احمد خليفة المهيري رئيسا</w:t>
      </w:r>
      <w:r w:rsidR="000031EC">
        <w:rPr>
          <w:rFonts w:ascii="Simplified Arabic" w:hAnsi="Simplified Arabic" w:cs="Simplified Arabic" w:hint="cs"/>
          <w:sz w:val="28"/>
          <w:szCs w:val="28"/>
          <w:rtl/>
          <w:lang w:val="en-US" w:bidi="ar-AE"/>
        </w:rPr>
        <w:t>ً</w:t>
      </w:r>
      <w:r w:rsidRPr="00EB2C17">
        <w:rPr>
          <w:rFonts w:ascii="Simplified Arabic" w:hAnsi="Simplified Arabic" w:cs="Simplified Arabic"/>
          <w:sz w:val="28"/>
          <w:szCs w:val="28"/>
          <w:rtl/>
          <w:lang w:val="en-US" w:bidi="ar-AE"/>
        </w:rPr>
        <w:t xml:space="preserve"> لمجلس إدارة الشركة وتمثيلها في علاقتها الغير ويتمتع بصلاحية التصرف بقرار من الشركاء بالإدارة اليومية للشركة وتمثيلها </w:t>
      </w:r>
      <w:r w:rsidR="000031EC">
        <w:rPr>
          <w:rFonts w:ascii="Simplified Arabic" w:hAnsi="Simplified Arabic" w:cs="Simplified Arabic" w:hint="cs"/>
          <w:sz w:val="28"/>
          <w:szCs w:val="28"/>
          <w:rtl/>
          <w:lang w:val="en-US" w:bidi="ar-AE"/>
        </w:rPr>
        <w:t>أ</w:t>
      </w:r>
      <w:r w:rsidRPr="00EB2C17">
        <w:rPr>
          <w:rFonts w:ascii="Simplified Arabic" w:hAnsi="Simplified Arabic" w:cs="Simplified Arabic"/>
          <w:sz w:val="28"/>
          <w:szCs w:val="28"/>
          <w:rtl/>
          <w:lang w:val="en-US" w:bidi="ar-AE"/>
        </w:rPr>
        <w:t xml:space="preserve">مام الحكومة والسلطات الرسمية بدولة الامارات العربية المتحدة طبقا لقرار الجمعية العمومية لشركة ابوظبي لصناعات الأسمدة المؤرخ في 10/4/2018 كما </w:t>
      </w:r>
      <w:r w:rsidR="000031EC">
        <w:rPr>
          <w:rFonts w:ascii="Simplified Arabic" w:hAnsi="Simplified Arabic" w:cs="Simplified Arabic" w:hint="cs"/>
          <w:sz w:val="28"/>
          <w:szCs w:val="28"/>
          <w:rtl/>
          <w:lang w:val="en-US" w:bidi="ar-AE"/>
        </w:rPr>
        <w:t>أ</w:t>
      </w:r>
      <w:r w:rsidRPr="00EB2C17">
        <w:rPr>
          <w:rFonts w:ascii="Simplified Arabic" w:hAnsi="Simplified Arabic" w:cs="Simplified Arabic"/>
          <w:sz w:val="28"/>
          <w:szCs w:val="28"/>
          <w:rtl/>
          <w:lang w:val="en-US" w:bidi="ar-AE"/>
        </w:rPr>
        <w:t xml:space="preserve">ن هناك العديد من المستندات الصادرة عن الجهات الرسمية بالدولة والتي تؤكد على ان المدعى عليه الثالث رئيس مجلس إدارة شركة ابوظبي لصناعات الأسمدة ومن يتولى </w:t>
      </w:r>
      <w:r w:rsidR="000031EC">
        <w:rPr>
          <w:rFonts w:ascii="Simplified Arabic" w:hAnsi="Simplified Arabic" w:cs="Simplified Arabic" w:hint="cs"/>
          <w:sz w:val="28"/>
          <w:szCs w:val="28"/>
          <w:rtl/>
          <w:lang w:val="en-US" w:bidi="ar-AE"/>
        </w:rPr>
        <w:t>إ</w:t>
      </w:r>
      <w:r w:rsidRPr="00EB2C17">
        <w:rPr>
          <w:rFonts w:ascii="Simplified Arabic" w:hAnsi="Simplified Arabic" w:cs="Simplified Arabic"/>
          <w:sz w:val="28"/>
          <w:szCs w:val="28"/>
          <w:rtl/>
          <w:lang w:val="en-US" w:bidi="ar-AE"/>
        </w:rPr>
        <w:t>داراتها وتمثيلها امام الكافة من بينها.</w:t>
      </w:r>
    </w:p>
    <w:p w14:paraId="59ED80CB" w14:textId="77777777" w:rsidR="00E4278A" w:rsidRPr="00EB2C17" w:rsidRDefault="00E4278A" w:rsidP="000031EC">
      <w:pPr>
        <w:numPr>
          <w:ilvl w:val="0"/>
          <w:numId w:val="48"/>
        </w:numPr>
        <w:bidi/>
        <w:spacing w:line="360" w:lineRule="auto"/>
        <w:ind w:left="-46"/>
        <w:rPr>
          <w:rFonts w:ascii="Simplified Arabic" w:hAnsi="Simplified Arabic" w:cs="Simplified Arabic"/>
          <w:sz w:val="28"/>
          <w:szCs w:val="28"/>
          <w:rtl/>
          <w:lang w:val="en-US" w:bidi="ar-AE"/>
        </w:rPr>
      </w:pPr>
      <w:r w:rsidRPr="00EB2C17">
        <w:rPr>
          <w:rFonts w:ascii="Simplified Arabic" w:hAnsi="Simplified Arabic" w:cs="Simplified Arabic"/>
          <w:sz w:val="28"/>
          <w:szCs w:val="28"/>
          <w:rtl/>
          <w:lang w:val="en-US" w:bidi="ar-AE"/>
        </w:rPr>
        <w:t>تقرير المنشأة الصادر عن وزاره الموارد البشرية بتاريخ 21/7/2020.</w:t>
      </w:r>
    </w:p>
    <w:p w14:paraId="0772D34D" w14:textId="43080F41" w:rsidR="00E4278A" w:rsidRPr="00EB2C17" w:rsidRDefault="000031EC" w:rsidP="000031EC">
      <w:pPr>
        <w:numPr>
          <w:ilvl w:val="0"/>
          <w:numId w:val="48"/>
        </w:numPr>
        <w:bidi/>
        <w:spacing w:line="360" w:lineRule="auto"/>
        <w:ind w:left="379"/>
        <w:jc w:val="lowKashida"/>
        <w:rPr>
          <w:rFonts w:ascii="Simplified Arabic" w:hAnsi="Simplified Arabic" w:cs="Simplified Arabic"/>
          <w:sz w:val="28"/>
          <w:szCs w:val="28"/>
          <w:lang w:val="en-US" w:bidi="ar-AE"/>
        </w:rPr>
      </w:pPr>
      <w:r>
        <w:rPr>
          <w:rFonts w:ascii="Simplified Arabic" w:hAnsi="Simplified Arabic" w:cs="Simplified Arabic" w:hint="cs"/>
          <w:sz w:val="28"/>
          <w:szCs w:val="28"/>
          <w:rtl/>
          <w:lang w:val="en-US" w:bidi="ar-AE"/>
        </w:rPr>
        <w:lastRenderedPageBreak/>
        <w:t>إ</w:t>
      </w:r>
      <w:r w:rsidR="00E4278A" w:rsidRPr="00EB2C17">
        <w:rPr>
          <w:rFonts w:ascii="Simplified Arabic" w:hAnsi="Simplified Arabic" w:cs="Simplified Arabic"/>
          <w:sz w:val="28"/>
          <w:szCs w:val="28"/>
          <w:rtl/>
          <w:lang w:val="en-US" w:bidi="ar-AE"/>
        </w:rPr>
        <w:t>ستمارة اعتماد التواقيع والثابت بها ان المدعى عليه الثالث من يمثل الشركة</w:t>
      </w:r>
    </w:p>
    <w:p w14:paraId="2D790287" w14:textId="56B500E6" w:rsidR="00260053" w:rsidRPr="000031EC" w:rsidRDefault="00E4278A" w:rsidP="000031EC">
      <w:pPr>
        <w:numPr>
          <w:ilvl w:val="0"/>
          <w:numId w:val="48"/>
        </w:numPr>
        <w:bidi/>
        <w:spacing w:line="360" w:lineRule="auto"/>
        <w:ind w:left="379"/>
        <w:jc w:val="lowKashida"/>
        <w:rPr>
          <w:rFonts w:ascii="Simplified Arabic" w:hAnsi="Simplified Arabic" w:cs="Simplified Arabic"/>
          <w:sz w:val="28"/>
          <w:szCs w:val="28"/>
          <w:rtl/>
          <w:lang w:val="en-US" w:bidi="ar-AE"/>
        </w:rPr>
      </w:pPr>
      <w:r w:rsidRPr="00EB2C17">
        <w:rPr>
          <w:rFonts w:ascii="Simplified Arabic" w:hAnsi="Simplified Arabic" w:cs="Simplified Arabic"/>
          <w:sz w:val="28"/>
          <w:szCs w:val="28"/>
          <w:rtl/>
          <w:lang w:val="en-US" w:bidi="ar-AE"/>
        </w:rPr>
        <w:t>عرض وعقد العمل المؤرخ 5/11/2018 موقعين من المدعى عليه الثالث احمد خليفة المهيري بصفته مدير والممثل القانوني لشركة ابوظبي لصناعات الأسمدة.</w:t>
      </w:r>
    </w:p>
    <w:p w14:paraId="63F79CA2" w14:textId="4AA988AC" w:rsidR="00E4278A" w:rsidRPr="00EB2C17" w:rsidRDefault="00E4278A" w:rsidP="00E4278A">
      <w:pPr>
        <w:bidi/>
        <w:spacing w:line="360" w:lineRule="auto"/>
        <w:rPr>
          <w:rFonts w:ascii="Simplified Arabic" w:hAnsi="Simplified Arabic" w:cs="Simplified Arabic"/>
          <w:sz w:val="28"/>
          <w:szCs w:val="28"/>
          <w:rtl/>
          <w:lang w:val="en-US" w:bidi="ar-AE"/>
        </w:rPr>
      </w:pPr>
      <w:r w:rsidRPr="00EB2C17">
        <w:rPr>
          <w:rFonts w:ascii="Simplified Arabic" w:hAnsi="Simplified Arabic" w:cs="Simplified Arabic"/>
          <w:b/>
          <w:bCs/>
          <w:sz w:val="28"/>
          <w:szCs w:val="28"/>
          <w:rtl/>
          <w:lang w:val="en-US" w:bidi="ar-AE"/>
        </w:rPr>
        <w:t>رابعا</w:t>
      </w:r>
      <w:r w:rsidRPr="00EB2C17">
        <w:rPr>
          <w:rFonts w:ascii="Simplified Arabic" w:hAnsi="Simplified Arabic" w:cs="Simplified Arabic"/>
          <w:sz w:val="28"/>
          <w:szCs w:val="28"/>
          <w:rtl/>
          <w:lang w:val="en-US" w:bidi="ar-AE"/>
        </w:rPr>
        <w:t>: الثابت بالأوراق صدور العديد من ال</w:t>
      </w:r>
      <w:r w:rsidR="000031EC">
        <w:rPr>
          <w:rFonts w:ascii="Simplified Arabic" w:hAnsi="Simplified Arabic" w:cs="Simplified Arabic" w:hint="cs"/>
          <w:sz w:val="28"/>
          <w:szCs w:val="28"/>
          <w:rtl/>
          <w:lang w:val="en-US" w:bidi="ar-AE"/>
        </w:rPr>
        <w:t>أ</w:t>
      </w:r>
      <w:r w:rsidRPr="00EB2C17">
        <w:rPr>
          <w:rFonts w:ascii="Simplified Arabic" w:hAnsi="Simplified Arabic" w:cs="Simplified Arabic"/>
          <w:sz w:val="28"/>
          <w:szCs w:val="28"/>
          <w:rtl/>
          <w:lang w:val="en-US" w:bidi="ar-AE"/>
        </w:rPr>
        <w:t xml:space="preserve">حكام النهائية والباتة الصادرة في مواجهة المدعى عليه الثالث / احمد خليفة المهيري بصفته مدير ورئيس مجلس إدارة شركة ابوظبي لصناعات الأسمدة وممثلها القانوني </w:t>
      </w:r>
      <w:r w:rsidR="000031EC">
        <w:rPr>
          <w:rFonts w:ascii="Simplified Arabic" w:hAnsi="Simplified Arabic" w:cs="Simplified Arabic" w:hint="cs"/>
          <w:sz w:val="28"/>
          <w:szCs w:val="28"/>
          <w:rtl/>
          <w:lang w:val="en-US" w:bidi="ar-AE"/>
        </w:rPr>
        <w:t>أ</w:t>
      </w:r>
      <w:r w:rsidRPr="00EB2C17">
        <w:rPr>
          <w:rFonts w:ascii="Simplified Arabic" w:hAnsi="Simplified Arabic" w:cs="Simplified Arabic"/>
          <w:sz w:val="28"/>
          <w:szCs w:val="28"/>
          <w:rtl/>
          <w:lang w:val="en-US" w:bidi="ar-AE"/>
        </w:rPr>
        <w:t>مام الجهات الحكومية والغير وهى الاحكام التي سبق تقديمها للمحكمة الموقرة ومن بينها الحكم الصادر في الدعوى رقم 1322/2023 تجاري بسيطة والاستئناف رقم 162/2023 تجاري والطعن بالنقض رقم 1159/2023 تجاري و</w:t>
      </w:r>
      <w:r w:rsidR="000031EC">
        <w:rPr>
          <w:rFonts w:ascii="Simplified Arabic" w:hAnsi="Simplified Arabic" w:cs="Simplified Arabic" w:hint="cs"/>
          <w:sz w:val="28"/>
          <w:szCs w:val="28"/>
          <w:rtl/>
          <w:lang w:val="en-US" w:bidi="ar-AE"/>
        </w:rPr>
        <w:t>إ</w:t>
      </w:r>
      <w:r w:rsidRPr="00EB2C17">
        <w:rPr>
          <w:rFonts w:ascii="Simplified Arabic" w:hAnsi="Simplified Arabic" w:cs="Simplified Arabic"/>
          <w:sz w:val="28"/>
          <w:szCs w:val="28"/>
          <w:rtl/>
          <w:lang w:val="en-US" w:bidi="ar-AE"/>
        </w:rPr>
        <w:t>لتماس إعادة النظر رقم 4/2024 تجاري وال</w:t>
      </w:r>
      <w:r w:rsidR="000031EC">
        <w:rPr>
          <w:rFonts w:ascii="Simplified Arabic" w:hAnsi="Simplified Arabic" w:cs="Simplified Arabic" w:hint="cs"/>
          <w:sz w:val="28"/>
          <w:szCs w:val="28"/>
          <w:rtl/>
          <w:lang w:val="en-US" w:bidi="ar-AE"/>
        </w:rPr>
        <w:t>إ</w:t>
      </w:r>
      <w:r w:rsidRPr="00EB2C17">
        <w:rPr>
          <w:rFonts w:ascii="Simplified Arabic" w:hAnsi="Simplified Arabic" w:cs="Simplified Arabic"/>
          <w:sz w:val="28"/>
          <w:szCs w:val="28"/>
          <w:rtl/>
          <w:lang w:val="en-US" w:bidi="ar-AE"/>
        </w:rPr>
        <w:t xml:space="preserve">ستئناف رقم 381/2024 تجاري والأخير هو الحكم الذى تم تقديمه من قبل المدعى عليها السادسة مع طلب فتح باب المرافعة المقدم لعدالة المحكمة، وكان الثابت </w:t>
      </w:r>
      <w:r w:rsidR="000031EC">
        <w:rPr>
          <w:rFonts w:ascii="Simplified Arabic" w:hAnsi="Simplified Arabic" w:cs="Simplified Arabic" w:hint="cs"/>
          <w:sz w:val="28"/>
          <w:szCs w:val="28"/>
          <w:rtl/>
          <w:lang w:val="en-US" w:bidi="ar-AE"/>
        </w:rPr>
        <w:t>أ</w:t>
      </w:r>
      <w:r w:rsidRPr="00EB2C17">
        <w:rPr>
          <w:rFonts w:ascii="Simplified Arabic" w:hAnsi="Simplified Arabic" w:cs="Simplified Arabic"/>
          <w:sz w:val="28"/>
          <w:szCs w:val="28"/>
          <w:rtl/>
          <w:lang w:val="en-US" w:bidi="ar-AE"/>
        </w:rPr>
        <w:t xml:space="preserve">ن المدعى عليه الثالث/احمد خليفة المهيري قد </w:t>
      </w:r>
      <w:r w:rsidR="000031EC">
        <w:rPr>
          <w:rFonts w:ascii="Simplified Arabic" w:hAnsi="Simplified Arabic" w:cs="Simplified Arabic" w:hint="cs"/>
          <w:sz w:val="28"/>
          <w:szCs w:val="28"/>
          <w:rtl/>
          <w:lang w:val="en-US" w:bidi="ar-AE"/>
        </w:rPr>
        <w:t>أ</w:t>
      </w:r>
      <w:r w:rsidRPr="00EB2C17">
        <w:rPr>
          <w:rFonts w:ascii="Simplified Arabic" w:hAnsi="Simplified Arabic" w:cs="Simplified Arabic"/>
          <w:sz w:val="28"/>
          <w:szCs w:val="28"/>
          <w:rtl/>
          <w:lang w:val="en-US" w:bidi="ar-AE"/>
        </w:rPr>
        <w:t>قام ال</w:t>
      </w:r>
      <w:r w:rsidR="000031EC">
        <w:rPr>
          <w:rFonts w:ascii="Simplified Arabic" w:hAnsi="Simplified Arabic" w:cs="Simplified Arabic" w:hint="cs"/>
          <w:sz w:val="28"/>
          <w:szCs w:val="28"/>
          <w:rtl/>
          <w:lang w:val="en-US" w:bidi="ar-AE"/>
        </w:rPr>
        <w:t>إ</w:t>
      </w:r>
      <w:r w:rsidRPr="00EB2C17">
        <w:rPr>
          <w:rFonts w:ascii="Simplified Arabic" w:hAnsi="Simplified Arabic" w:cs="Simplified Arabic"/>
          <w:sz w:val="28"/>
          <w:szCs w:val="28"/>
          <w:rtl/>
          <w:lang w:val="en-US" w:bidi="ar-AE"/>
        </w:rPr>
        <w:t>ستئناف رقم 381/2024 تجاري طعنا</w:t>
      </w:r>
      <w:r w:rsidR="000031EC">
        <w:rPr>
          <w:rFonts w:ascii="Simplified Arabic" w:hAnsi="Simplified Arabic" w:cs="Simplified Arabic" w:hint="cs"/>
          <w:sz w:val="28"/>
          <w:szCs w:val="28"/>
          <w:rtl/>
          <w:lang w:val="en-US" w:bidi="ar-AE"/>
        </w:rPr>
        <w:t>ً</w:t>
      </w:r>
      <w:r w:rsidRPr="00EB2C17">
        <w:rPr>
          <w:rFonts w:ascii="Simplified Arabic" w:hAnsi="Simplified Arabic" w:cs="Simplified Arabic"/>
          <w:sz w:val="28"/>
          <w:szCs w:val="28"/>
          <w:rtl/>
          <w:lang w:val="en-US" w:bidi="ar-AE"/>
        </w:rPr>
        <w:t xml:space="preserve"> على الحكم الصادر برفض </w:t>
      </w:r>
      <w:r w:rsidR="000031EC">
        <w:rPr>
          <w:rFonts w:ascii="Simplified Arabic" w:hAnsi="Simplified Arabic" w:cs="Simplified Arabic" w:hint="cs"/>
          <w:sz w:val="28"/>
          <w:szCs w:val="28"/>
          <w:rtl/>
          <w:lang w:val="en-US" w:bidi="ar-AE"/>
        </w:rPr>
        <w:t>إ</w:t>
      </w:r>
      <w:r w:rsidRPr="00EB2C17">
        <w:rPr>
          <w:rFonts w:ascii="Simplified Arabic" w:hAnsi="Simplified Arabic" w:cs="Simplified Arabic"/>
          <w:sz w:val="28"/>
          <w:szCs w:val="28"/>
          <w:rtl/>
          <w:lang w:val="en-US" w:bidi="ar-AE"/>
        </w:rPr>
        <w:t>لتماس إعادة النظر رقم 4/2024 تجاري المقام منه طعنا</w:t>
      </w:r>
      <w:r w:rsidR="000031EC">
        <w:rPr>
          <w:rFonts w:ascii="Simplified Arabic" w:hAnsi="Simplified Arabic" w:cs="Simplified Arabic" w:hint="cs"/>
          <w:sz w:val="28"/>
          <w:szCs w:val="28"/>
          <w:rtl/>
          <w:lang w:val="en-US" w:bidi="ar-AE"/>
        </w:rPr>
        <w:t>ً</w:t>
      </w:r>
      <w:r w:rsidRPr="00EB2C17">
        <w:rPr>
          <w:rFonts w:ascii="Simplified Arabic" w:hAnsi="Simplified Arabic" w:cs="Simplified Arabic"/>
          <w:sz w:val="28"/>
          <w:szCs w:val="28"/>
          <w:rtl/>
          <w:lang w:val="en-US" w:bidi="ar-AE"/>
        </w:rPr>
        <w:t xml:space="preserve"> على الحكم النهائي والبات الصادر في الدعوى رقم 1322/2023 تجاري بسيطة في مواجهته بصفته مدير شركة ابوظبي لصناعات الأسمدة وممثل ورثة المرحوم/ خليفة عبيد المهيري وبصحة توقيعه على محضر الجمعية العمومية المؤرخ 10/4/2018 الذى تضمن تعيينه رئيسا لمجلس إدارة الشركة والممثل القانوني لها في تعاملاتها مع الجهات الحكومية والغير.</w:t>
      </w:r>
    </w:p>
    <w:p w14:paraId="2EC4DCC0" w14:textId="2C512867" w:rsidR="00E4278A" w:rsidRPr="00EB2C17" w:rsidRDefault="00E4278A" w:rsidP="00E4278A">
      <w:pPr>
        <w:bidi/>
        <w:spacing w:line="360" w:lineRule="auto"/>
        <w:rPr>
          <w:rFonts w:ascii="Simplified Arabic" w:hAnsi="Simplified Arabic" w:cs="Simplified Arabic"/>
          <w:sz w:val="28"/>
          <w:szCs w:val="28"/>
          <w:rtl/>
          <w:lang w:val="en-US" w:bidi="ar-AE"/>
        </w:rPr>
      </w:pPr>
      <w:r w:rsidRPr="00EB2C17">
        <w:rPr>
          <w:rFonts w:ascii="Simplified Arabic" w:hAnsi="Simplified Arabic" w:cs="Simplified Arabic"/>
          <w:sz w:val="28"/>
          <w:szCs w:val="28"/>
          <w:rtl/>
          <w:lang w:val="en-US" w:bidi="ar-AE"/>
        </w:rPr>
        <w:t>وبمراجعة الحكم الصادر في ال</w:t>
      </w:r>
      <w:r w:rsidR="000031EC">
        <w:rPr>
          <w:rFonts w:ascii="Simplified Arabic" w:hAnsi="Simplified Arabic" w:cs="Simplified Arabic" w:hint="cs"/>
          <w:sz w:val="28"/>
          <w:szCs w:val="28"/>
          <w:rtl/>
          <w:lang w:val="en-US" w:bidi="ar-AE"/>
        </w:rPr>
        <w:t>إ</w:t>
      </w:r>
      <w:r w:rsidRPr="00EB2C17">
        <w:rPr>
          <w:rFonts w:ascii="Simplified Arabic" w:hAnsi="Simplified Arabic" w:cs="Simplified Arabic"/>
          <w:sz w:val="28"/>
          <w:szCs w:val="28"/>
          <w:rtl/>
          <w:lang w:val="en-US" w:bidi="ar-AE"/>
        </w:rPr>
        <w:t xml:space="preserve">ستئناف رقم 381/2024 تجاري ومن قبله الحكم الصادر في التماس إعادة النظر رقم 4/2024 تجاري يتبين </w:t>
      </w:r>
      <w:r w:rsidR="000031EC">
        <w:rPr>
          <w:rFonts w:ascii="Simplified Arabic" w:hAnsi="Simplified Arabic" w:cs="Simplified Arabic" w:hint="cs"/>
          <w:sz w:val="28"/>
          <w:szCs w:val="28"/>
          <w:rtl/>
          <w:lang w:val="en-US" w:bidi="ar-AE"/>
        </w:rPr>
        <w:t>أ</w:t>
      </w:r>
      <w:r w:rsidRPr="00EB2C17">
        <w:rPr>
          <w:rFonts w:ascii="Simplified Arabic" w:hAnsi="Simplified Arabic" w:cs="Simplified Arabic"/>
          <w:sz w:val="28"/>
          <w:szCs w:val="28"/>
          <w:rtl/>
          <w:lang w:val="en-US" w:bidi="ar-AE"/>
        </w:rPr>
        <w:t>ن كلا</w:t>
      </w:r>
      <w:r w:rsidR="000031EC">
        <w:rPr>
          <w:rFonts w:ascii="Simplified Arabic" w:hAnsi="Simplified Arabic" w:cs="Simplified Arabic" w:hint="cs"/>
          <w:sz w:val="28"/>
          <w:szCs w:val="28"/>
          <w:rtl/>
          <w:lang w:val="en-US" w:bidi="ar-AE"/>
        </w:rPr>
        <w:t>ً</w:t>
      </w:r>
      <w:r w:rsidRPr="00EB2C17">
        <w:rPr>
          <w:rFonts w:ascii="Simplified Arabic" w:hAnsi="Simplified Arabic" w:cs="Simplified Arabic"/>
          <w:sz w:val="28"/>
          <w:szCs w:val="28"/>
          <w:rtl/>
          <w:lang w:val="en-US" w:bidi="ar-AE"/>
        </w:rPr>
        <w:t xml:space="preserve"> من الحكمين قد رفضا مزاعم و</w:t>
      </w:r>
      <w:r w:rsidR="000031EC">
        <w:rPr>
          <w:rFonts w:ascii="Simplified Arabic" w:hAnsi="Simplified Arabic" w:cs="Simplified Arabic" w:hint="cs"/>
          <w:sz w:val="28"/>
          <w:szCs w:val="28"/>
          <w:rtl/>
          <w:lang w:val="en-US" w:bidi="ar-AE"/>
        </w:rPr>
        <w:t>إ</w:t>
      </w:r>
      <w:r w:rsidRPr="00EB2C17">
        <w:rPr>
          <w:rFonts w:ascii="Simplified Arabic" w:hAnsi="Simplified Arabic" w:cs="Simplified Arabic"/>
          <w:sz w:val="28"/>
          <w:szCs w:val="28"/>
          <w:rtl/>
          <w:lang w:val="en-US" w:bidi="ar-AE"/>
        </w:rPr>
        <w:t xml:space="preserve">دعاءات المدعى عليه الثالث/ </w:t>
      </w:r>
      <w:r w:rsidRPr="00EB2C17">
        <w:rPr>
          <w:rFonts w:ascii="Simplified Arabic" w:hAnsi="Simplified Arabic" w:cs="Simplified Arabic"/>
          <w:sz w:val="28"/>
          <w:szCs w:val="28"/>
          <w:rtl/>
          <w:lang w:val="en-US" w:bidi="ar-AE"/>
        </w:rPr>
        <w:lastRenderedPageBreak/>
        <w:t xml:space="preserve">احمد خليفة المهيري من </w:t>
      </w:r>
      <w:r w:rsidR="000031EC">
        <w:rPr>
          <w:rFonts w:ascii="Simplified Arabic" w:hAnsi="Simplified Arabic" w:cs="Simplified Arabic" w:hint="cs"/>
          <w:sz w:val="28"/>
          <w:szCs w:val="28"/>
          <w:rtl/>
          <w:lang w:val="en-US" w:bidi="ar-AE"/>
        </w:rPr>
        <w:t>أ</w:t>
      </w:r>
      <w:r w:rsidRPr="00EB2C17">
        <w:rPr>
          <w:rFonts w:ascii="Simplified Arabic" w:hAnsi="Simplified Arabic" w:cs="Simplified Arabic"/>
          <w:sz w:val="28"/>
          <w:szCs w:val="28"/>
          <w:rtl/>
          <w:lang w:val="en-US" w:bidi="ar-AE"/>
        </w:rPr>
        <w:t xml:space="preserve">نه ليس مدير شركة ابوظبي لصناعات الأسمدة </w:t>
      </w:r>
      <w:r w:rsidR="000031EC">
        <w:rPr>
          <w:rFonts w:ascii="Simplified Arabic" w:hAnsi="Simplified Arabic" w:cs="Simplified Arabic" w:hint="cs"/>
          <w:sz w:val="28"/>
          <w:szCs w:val="28"/>
          <w:rtl/>
          <w:lang w:val="en-US" w:bidi="ar-AE"/>
        </w:rPr>
        <w:t>أ</w:t>
      </w:r>
      <w:r w:rsidRPr="00EB2C17">
        <w:rPr>
          <w:rFonts w:ascii="Simplified Arabic" w:hAnsi="Simplified Arabic" w:cs="Simplified Arabic"/>
          <w:sz w:val="28"/>
          <w:szCs w:val="28"/>
          <w:rtl/>
          <w:lang w:val="en-US" w:bidi="ar-AE"/>
        </w:rPr>
        <w:t xml:space="preserve">و يتولى أى عمل من اعمال </w:t>
      </w:r>
      <w:r w:rsidR="000031EC">
        <w:rPr>
          <w:rFonts w:ascii="Simplified Arabic" w:hAnsi="Simplified Arabic" w:cs="Simplified Arabic" w:hint="cs"/>
          <w:sz w:val="28"/>
          <w:szCs w:val="28"/>
          <w:rtl/>
          <w:lang w:val="en-US" w:bidi="ar-AE"/>
        </w:rPr>
        <w:t>إ</w:t>
      </w:r>
      <w:r w:rsidRPr="00EB2C17">
        <w:rPr>
          <w:rFonts w:ascii="Simplified Arabic" w:hAnsi="Simplified Arabic" w:cs="Simplified Arabic"/>
          <w:sz w:val="28"/>
          <w:szCs w:val="28"/>
          <w:rtl/>
          <w:lang w:val="en-US" w:bidi="ar-AE"/>
        </w:rPr>
        <w:t xml:space="preserve">داراتها </w:t>
      </w:r>
      <w:r w:rsidR="000031EC">
        <w:rPr>
          <w:rFonts w:ascii="Simplified Arabic" w:hAnsi="Simplified Arabic" w:cs="Simplified Arabic" w:hint="cs"/>
          <w:sz w:val="28"/>
          <w:szCs w:val="28"/>
          <w:rtl/>
          <w:lang w:val="en-US" w:bidi="ar-AE"/>
        </w:rPr>
        <w:t>إ</w:t>
      </w:r>
      <w:r w:rsidRPr="00EB2C17">
        <w:rPr>
          <w:rFonts w:ascii="Simplified Arabic" w:hAnsi="Simplified Arabic" w:cs="Simplified Arabic"/>
          <w:sz w:val="28"/>
          <w:szCs w:val="28"/>
          <w:rtl/>
          <w:lang w:val="en-US" w:bidi="ar-AE"/>
        </w:rPr>
        <w:t>ستنادا للحقائق الثابتة بالأوراق ومن بينها قرارالجمعية العمومية المؤرخ في 10/4/2018 المقضي بصحة توقيعه عليه بوصفه مديرا للشركة والذى من بين مضامينه تعيين المدعى عليه الثالث / احمد خليفة المهيري رئيسا</w:t>
      </w:r>
      <w:r w:rsidR="000031EC">
        <w:rPr>
          <w:rFonts w:ascii="Simplified Arabic" w:hAnsi="Simplified Arabic" w:cs="Simplified Arabic" w:hint="cs"/>
          <w:sz w:val="28"/>
          <w:szCs w:val="28"/>
          <w:rtl/>
          <w:lang w:val="en-US" w:bidi="ar-AE"/>
        </w:rPr>
        <w:t>ً</w:t>
      </w:r>
      <w:r w:rsidRPr="00EB2C17">
        <w:rPr>
          <w:rFonts w:ascii="Simplified Arabic" w:hAnsi="Simplified Arabic" w:cs="Simplified Arabic"/>
          <w:sz w:val="28"/>
          <w:szCs w:val="28"/>
          <w:rtl/>
          <w:lang w:val="en-US" w:bidi="ar-AE"/>
        </w:rPr>
        <w:t xml:space="preserve"> لمجلس الإدارة </w:t>
      </w:r>
      <w:r w:rsidR="000031EC">
        <w:rPr>
          <w:rFonts w:ascii="Simplified Arabic" w:hAnsi="Simplified Arabic" w:cs="Simplified Arabic" w:hint="cs"/>
          <w:sz w:val="28"/>
          <w:szCs w:val="28"/>
          <w:rtl/>
          <w:lang w:val="en-US" w:bidi="ar-AE"/>
        </w:rPr>
        <w:t>إ</w:t>
      </w:r>
      <w:r w:rsidRPr="00EB2C17">
        <w:rPr>
          <w:rFonts w:ascii="Simplified Arabic" w:hAnsi="Simplified Arabic" w:cs="Simplified Arabic"/>
          <w:sz w:val="28"/>
          <w:szCs w:val="28"/>
          <w:rtl/>
          <w:lang w:val="en-US" w:bidi="ar-AE"/>
        </w:rPr>
        <w:t xml:space="preserve">عتبارا من 10/4/2018 وتمثيل الشركة </w:t>
      </w:r>
      <w:r w:rsidR="000031EC">
        <w:rPr>
          <w:rFonts w:ascii="Simplified Arabic" w:hAnsi="Simplified Arabic" w:cs="Simplified Arabic" w:hint="cs"/>
          <w:sz w:val="28"/>
          <w:szCs w:val="28"/>
          <w:rtl/>
          <w:lang w:val="en-US" w:bidi="ar-AE"/>
        </w:rPr>
        <w:t>أ</w:t>
      </w:r>
      <w:r w:rsidRPr="00EB2C17">
        <w:rPr>
          <w:rFonts w:ascii="Simplified Arabic" w:hAnsi="Simplified Arabic" w:cs="Simplified Arabic"/>
          <w:sz w:val="28"/>
          <w:szCs w:val="28"/>
          <w:rtl/>
          <w:lang w:val="en-US" w:bidi="ar-AE"/>
        </w:rPr>
        <w:t>مام الجهات الحكومية والغير على نحو ما جاء بحيثيات الحكم الصادر في التماس إعادة النظر رقم 4/2024 تجاري.</w:t>
      </w:r>
    </w:p>
    <w:p w14:paraId="51559029" w14:textId="77777777" w:rsidR="00E4278A" w:rsidRPr="000031EC" w:rsidRDefault="00E4278A" w:rsidP="00E4278A">
      <w:pPr>
        <w:bidi/>
        <w:spacing w:line="360" w:lineRule="auto"/>
        <w:rPr>
          <w:rFonts w:ascii="Simplified Arabic" w:hAnsi="Simplified Arabic" w:cs="Simplified Arabic"/>
          <w:sz w:val="8"/>
          <w:szCs w:val="8"/>
          <w:rtl/>
          <w:lang w:val="en-US" w:bidi="ar-AE"/>
        </w:rPr>
      </w:pPr>
    </w:p>
    <w:p w14:paraId="5A8849A3" w14:textId="477000CD" w:rsidR="00E4278A" w:rsidRPr="00EB2C17" w:rsidRDefault="00E4278A" w:rsidP="00E4278A">
      <w:pPr>
        <w:bidi/>
        <w:spacing w:line="360" w:lineRule="auto"/>
        <w:rPr>
          <w:rFonts w:ascii="Simplified Arabic" w:hAnsi="Simplified Arabic" w:cs="Simplified Arabic"/>
          <w:sz w:val="28"/>
          <w:szCs w:val="28"/>
          <w:rtl/>
          <w:lang w:val="en-US"/>
        </w:rPr>
      </w:pPr>
      <w:r w:rsidRPr="00EB2C17">
        <w:rPr>
          <w:rFonts w:ascii="Simplified Arabic" w:hAnsi="Simplified Arabic" w:cs="Simplified Arabic"/>
          <w:sz w:val="28"/>
          <w:szCs w:val="28"/>
          <w:rtl/>
          <w:lang w:val="en-US" w:bidi="ar-AE"/>
        </w:rPr>
        <w:t>كما تضمنت حيثيات الحكم الصادر في ال</w:t>
      </w:r>
      <w:r w:rsidR="000031EC">
        <w:rPr>
          <w:rFonts w:ascii="Simplified Arabic" w:hAnsi="Simplified Arabic" w:cs="Simplified Arabic" w:hint="cs"/>
          <w:sz w:val="28"/>
          <w:szCs w:val="28"/>
          <w:rtl/>
          <w:lang w:val="en-US" w:bidi="ar-AE"/>
        </w:rPr>
        <w:t>إ</w:t>
      </w:r>
      <w:r w:rsidRPr="00EB2C17">
        <w:rPr>
          <w:rFonts w:ascii="Simplified Arabic" w:hAnsi="Simplified Arabic" w:cs="Simplified Arabic"/>
          <w:sz w:val="28"/>
          <w:szCs w:val="28"/>
          <w:rtl/>
          <w:lang w:val="en-US" w:bidi="ar-AE"/>
        </w:rPr>
        <w:t>ستئناف رقم 381/2024 تجاري الرد على كافة مزاعم و</w:t>
      </w:r>
      <w:r w:rsidR="000031EC">
        <w:rPr>
          <w:rFonts w:ascii="Simplified Arabic" w:hAnsi="Simplified Arabic" w:cs="Simplified Arabic" w:hint="cs"/>
          <w:sz w:val="28"/>
          <w:szCs w:val="28"/>
          <w:rtl/>
          <w:lang w:val="en-US" w:bidi="ar-AE"/>
        </w:rPr>
        <w:t>إ</w:t>
      </w:r>
      <w:r w:rsidRPr="00EB2C17">
        <w:rPr>
          <w:rFonts w:ascii="Simplified Arabic" w:hAnsi="Simplified Arabic" w:cs="Simplified Arabic"/>
          <w:sz w:val="28"/>
          <w:szCs w:val="28"/>
          <w:rtl/>
          <w:lang w:val="en-US" w:bidi="ar-AE"/>
        </w:rPr>
        <w:t xml:space="preserve">دعاءات المدعى عليه الثالث/احمد خليفة المهيري من </w:t>
      </w:r>
      <w:r w:rsidR="000031EC">
        <w:rPr>
          <w:rFonts w:ascii="Simplified Arabic" w:hAnsi="Simplified Arabic" w:cs="Simplified Arabic" w:hint="cs"/>
          <w:sz w:val="28"/>
          <w:szCs w:val="28"/>
          <w:rtl/>
          <w:lang w:val="en-US" w:bidi="ar-AE"/>
        </w:rPr>
        <w:t>أ</w:t>
      </w:r>
      <w:r w:rsidRPr="00EB2C17">
        <w:rPr>
          <w:rFonts w:ascii="Simplified Arabic" w:hAnsi="Simplified Arabic" w:cs="Simplified Arabic"/>
          <w:sz w:val="28"/>
          <w:szCs w:val="28"/>
          <w:rtl/>
          <w:lang w:val="en-US" w:bidi="ar-AE"/>
        </w:rPr>
        <w:t xml:space="preserve">نه ليس مدير الشركة ورفضها لعدم صحتها والتأكيد على </w:t>
      </w:r>
      <w:r w:rsidR="000031EC">
        <w:rPr>
          <w:rFonts w:ascii="Simplified Arabic" w:hAnsi="Simplified Arabic" w:cs="Simplified Arabic" w:hint="cs"/>
          <w:sz w:val="28"/>
          <w:szCs w:val="28"/>
          <w:rtl/>
          <w:lang w:val="en-US"/>
        </w:rPr>
        <w:t>أ</w:t>
      </w:r>
      <w:r w:rsidRPr="00EB2C17">
        <w:rPr>
          <w:rFonts w:ascii="Simplified Arabic" w:hAnsi="Simplified Arabic" w:cs="Simplified Arabic"/>
          <w:sz w:val="28"/>
          <w:szCs w:val="28"/>
          <w:rtl/>
          <w:lang w:val="en-US"/>
        </w:rPr>
        <w:t xml:space="preserve">ن المدعى عليه الثالث هو من يتولى إدارة الشركة ورئيس مجلس </w:t>
      </w:r>
      <w:r w:rsidR="000031EC">
        <w:rPr>
          <w:rFonts w:ascii="Simplified Arabic" w:hAnsi="Simplified Arabic" w:cs="Simplified Arabic" w:hint="cs"/>
          <w:sz w:val="28"/>
          <w:szCs w:val="28"/>
          <w:rtl/>
          <w:lang w:val="en-US"/>
        </w:rPr>
        <w:t>إ</w:t>
      </w:r>
      <w:r w:rsidRPr="00EB2C17">
        <w:rPr>
          <w:rFonts w:ascii="Simplified Arabic" w:hAnsi="Simplified Arabic" w:cs="Simplified Arabic"/>
          <w:sz w:val="28"/>
          <w:szCs w:val="28"/>
          <w:rtl/>
          <w:lang w:val="en-US"/>
        </w:rPr>
        <w:t xml:space="preserve">دارتها وممثلها القانوني </w:t>
      </w:r>
      <w:r w:rsidR="000031EC">
        <w:rPr>
          <w:rFonts w:ascii="Simplified Arabic" w:hAnsi="Simplified Arabic" w:cs="Simplified Arabic" w:hint="cs"/>
          <w:sz w:val="28"/>
          <w:szCs w:val="28"/>
          <w:rtl/>
          <w:lang w:val="en-US"/>
        </w:rPr>
        <w:t>أ</w:t>
      </w:r>
      <w:r w:rsidRPr="00EB2C17">
        <w:rPr>
          <w:rFonts w:ascii="Simplified Arabic" w:hAnsi="Simplified Arabic" w:cs="Simplified Arabic"/>
          <w:sz w:val="28"/>
          <w:szCs w:val="28"/>
          <w:rtl/>
          <w:lang w:val="en-US"/>
        </w:rPr>
        <w:t>مام الجهات الحكومية والرسمية في الدولة وفقا</w:t>
      </w:r>
      <w:r w:rsidR="000031EC">
        <w:rPr>
          <w:rFonts w:ascii="Simplified Arabic" w:hAnsi="Simplified Arabic" w:cs="Simplified Arabic" w:hint="cs"/>
          <w:sz w:val="28"/>
          <w:szCs w:val="28"/>
          <w:rtl/>
          <w:lang w:val="en-US"/>
        </w:rPr>
        <w:t>ً</w:t>
      </w:r>
      <w:r w:rsidRPr="00EB2C17">
        <w:rPr>
          <w:rFonts w:ascii="Simplified Arabic" w:hAnsi="Simplified Arabic" w:cs="Simplified Arabic"/>
          <w:sz w:val="28"/>
          <w:szCs w:val="28"/>
          <w:rtl/>
          <w:lang w:val="en-US"/>
        </w:rPr>
        <w:t xml:space="preserve"> لقرار الجمعية العمومية المؤرخ 10/04/2018 </w:t>
      </w:r>
    </w:p>
    <w:p w14:paraId="397DDCC3" w14:textId="77777777" w:rsidR="00E4278A" w:rsidRPr="000031EC" w:rsidRDefault="00E4278A" w:rsidP="00E4278A">
      <w:pPr>
        <w:bidi/>
        <w:spacing w:line="360" w:lineRule="auto"/>
        <w:rPr>
          <w:rFonts w:ascii="Simplified Arabic" w:hAnsi="Simplified Arabic" w:cs="Simplified Arabic"/>
          <w:sz w:val="8"/>
          <w:szCs w:val="8"/>
          <w:rtl/>
          <w:lang w:val="en-US"/>
        </w:rPr>
      </w:pPr>
    </w:p>
    <w:p w14:paraId="2C8B09EB" w14:textId="3B377024" w:rsidR="00E4278A" w:rsidRPr="00EB2C17" w:rsidRDefault="00E4278A" w:rsidP="00E4278A">
      <w:pPr>
        <w:bidi/>
        <w:spacing w:line="360" w:lineRule="auto"/>
        <w:rPr>
          <w:rFonts w:ascii="Simplified Arabic" w:hAnsi="Simplified Arabic" w:cs="Simplified Arabic"/>
          <w:sz w:val="28"/>
          <w:szCs w:val="28"/>
        </w:rPr>
      </w:pPr>
      <w:r w:rsidRPr="00EB2C17">
        <w:rPr>
          <w:rFonts w:ascii="Simplified Arabic" w:hAnsi="Simplified Arabic" w:cs="Simplified Arabic"/>
          <w:b/>
          <w:bCs/>
          <w:sz w:val="28"/>
          <w:szCs w:val="28"/>
          <w:u w:val="single"/>
          <w:rtl/>
          <w:lang w:val="en-US"/>
        </w:rPr>
        <w:t>وتأكيدا</w:t>
      </w:r>
      <w:r w:rsidR="000031EC">
        <w:rPr>
          <w:rFonts w:ascii="Simplified Arabic" w:hAnsi="Simplified Arabic" w:cs="Simplified Arabic" w:hint="cs"/>
          <w:b/>
          <w:bCs/>
          <w:sz w:val="28"/>
          <w:szCs w:val="28"/>
          <w:u w:val="single"/>
          <w:rtl/>
          <w:lang w:val="en-US"/>
        </w:rPr>
        <w:t>ً</w:t>
      </w:r>
      <w:r w:rsidRPr="00EB2C17">
        <w:rPr>
          <w:rFonts w:ascii="Simplified Arabic" w:hAnsi="Simplified Arabic" w:cs="Simplified Arabic"/>
          <w:b/>
          <w:bCs/>
          <w:sz w:val="28"/>
          <w:szCs w:val="28"/>
          <w:u w:val="single"/>
          <w:rtl/>
          <w:lang w:val="en-US"/>
        </w:rPr>
        <w:t xml:space="preserve"> على ذلك فقد ذهب قضاء التمييز </w:t>
      </w:r>
      <w:r w:rsidR="000031EC">
        <w:rPr>
          <w:rFonts w:ascii="Simplified Arabic" w:hAnsi="Simplified Arabic" w:cs="Simplified Arabic" w:hint="cs"/>
          <w:b/>
          <w:bCs/>
          <w:sz w:val="28"/>
          <w:szCs w:val="28"/>
          <w:u w:val="single"/>
          <w:rtl/>
          <w:lang w:val="en-US"/>
        </w:rPr>
        <w:t>إ</w:t>
      </w:r>
      <w:r w:rsidRPr="00EB2C17">
        <w:rPr>
          <w:rFonts w:ascii="Simplified Arabic" w:hAnsi="Simplified Arabic" w:cs="Simplified Arabic"/>
          <w:b/>
          <w:bCs/>
          <w:sz w:val="28"/>
          <w:szCs w:val="28"/>
          <w:u w:val="single"/>
          <w:rtl/>
          <w:lang w:val="en-US"/>
        </w:rPr>
        <w:t xml:space="preserve">لى </w:t>
      </w:r>
      <w:r w:rsidR="000031EC">
        <w:rPr>
          <w:rFonts w:ascii="Simplified Arabic" w:hAnsi="Simplified Arabic" w:cs="Simplified Arabic" w:hint="cs"/>
          <w:b/>
          <w:bCs/>
          <w:sz w:val="28"/>
          <w:szCs w:val="28"/>
          <w:u w:val="single"/>
          <w:rtl/>
          <w:lang w:val="en-US"/>
        </w:rPr>
        <w:t>أ</w:t>
      </w:r>
      <w:r w:rsidRPr="00EB2C17">
        <w:rPr>
          <w:rFonts w:ascii="Simplified Arabic" w:hAnsi="Simplified Arabic" w:cs="Simplified Arabic"/>
          <w:b/>
          <w:bCs/>
          <w:sz w:val="28"/>
          <w:szCs w:val="28"/>
          <w:u w:val="single"/>
          <w:rtl/>
          <w:lang w:val="en-US"/>
        </w:rPr>
        <w:t>نه من المقرر أن:</w:t>
      </w:r>
      <w:r w:rsidRPr="00EB2C17">
        <w:rPr>
          <w:rFonts w:ascii="Simplified Arabic" w:hAnsi="Simplified Arabic" w:cs="Simplified Arabic"/>
          <w:sz w:val="28"/>
          <w:szCs w:val="28"/>
          <w:rtl/>
          <w:lang w:val="en-US"/>
        </w:rPr>
        <w:t xml:space="preserve"> </w:t>
      </w:r>
      <w:r w:rsidRPr="00EB2C17">
        <w:rPr>
          <w:rFonts w:ascii="Simplified Arabic" w:hAnsi="Simplified Arabic" w:cs="Simplified Arabic"/>
          <w:i/>
          <w:iCs/>
          <w:sz w:val="28"/>
          <w:szCs w:val="28"/>
          <w:rtl/>
          <w:lang w:val="en-US"/>
        </w:rPr>
        <w:t xml:space="preserve">"المسألة الواحدة بعينها إذا كانت أساسية كان ثبوتها أو عدم ثبوتها هو الذي ترتب عليه القضاء بثبوت الحق المطالب به في الدعوى أو بانتفائه، </w:t>
      </w:r>
      <w:r w:rsidRPr="00EB2C17">
        <w:rPr>
          <w:rFonts w:ascii="Simplified Arabic" w:hAnsi="Simplified Arabic" w:cs="Simplified Arabic"/>
          <w:i/>
          <w:iCs/>
          <w:sz w:val="28"/>
          <w:szCs w:val="28"/>
          <w:u w:val="single"/>
          <w:rtl/>
          <w:lang w:val="en-US"/>
        </w:rPr>
        <w:t>فإن هذا القضاء يحوز قوة الشيء المحكوم به في تلك المسألة بين الخصوم أنفسهم ويمنعهم من التنازع بطريق الدعوى أو بطريق الدفع بشأن أى حق آخر يتوقف ثبوته أو انتفاؤه على ثبوت تلك المسألة الكلية السابق الفصل فيها بين هؤلاء الخصوم أنفسهم أو على إنتفائها</w:t>
      </w:r>
      <w:r w:rsidRPr="00EB2C17">
        <w:rPr>
          <w:rFonts w:ascii="Simplified Arabic" w:hAnsi="Simplified Arabic" w:cs="Simplified Arabic"/>
          <w:i/>
          <w:iCs/>
          <w:sz w:val="28"/>
          <w:szCs w:val="28"/>
          <w:u w:val="single"/>
          <w:lang w:val="en-US"/>
        </w:rPr>
        <w:t>.</w:t>
      </w:r>
      <w:r w:rsidRPr="00EB2C17">
        <w:rPr>
          <w:rFonts w:ascii="Simplified Arabic" w:hAnsi="Simplified Arabic" w:cs="Simplified Arabic"/>
          <w:i/>
          <w:iCs/>
          <w:sz w:val="28"/>
          <w:szCs w:val="28"/>
          <w:u w:val="single"/>
          <w:rtl/>
          <w:lang w:val="en-US" w:bidi="ar-AE"/>
        </w:rPr>
        <w:t>"</w:t>
      </w:r>
    </w:p>
    <w:p w14:paraId="565CAFCC" w14:textId="26DF0224" w:rsidR="005E5356" w:rsidRPr="00EB2C17" w:rsidRDefault="00E4278A" w:rsidP="00FC5753">
      <w:pPr>
        <w:bidi/>
        <w:spacing w:line="360" w:lineRule="auto"/>
        <w:jc w:val="center"/>
        <w:rPr>
          <w:rFonts w:ascii="Simplified Arabic" w:hAnsi="Simplified Arabic" w:cs="Simplified Arabic"/>
          <w:b/>
          <w:bCs/>
          <w:sz w:val="28"/>
          <w:szCs w:val="28"/>
          <w:rtl/>
          <w:lang w:val="en-US" w:bidi="ar-AE"/>
        </w:rPr>
      </w:pPr>
      <w:r w:rsidRPr="00EB2C17">
        <w:rPr>
          <w:rFonts w:ascii="Simplified Arabic" w:hAnsi="Simplified Arabic" w:cs="Simplified Arabic"/>
          <w:b/>
          <w:bCs/>
          <w:sz w:val="28"/>
          <w:szCs w:val="28"/>
          <w:rtl/>
          <w:lang w:val="en-US"/>
        </w:rPr>
        <w:t>الحكم الصادر عن محكمة التمييز - بتاريخ 10/04/2011</w:t>
      </w:r>
    </w:p>
    <w:p w14:paraId="6D08577B" w14:textId="3CD0F881" w:rsidR="00E4278A" w:rsidRPr="00EB2C17" w:rsidRDefault="00E4278A" w:rsidP="00FC5753">
      <w:pPr>
        <w:bidi/>
        <w:spacing w:line="360" w:lineRule="auto"/>
        <w:jc w:val="center"/>
        <w:rPr>
          <w:rFonts w:ascii="Simplified Arabic" w:hAnsi="Simplified Arabic" w:cs="Simplified Arabic"/>
          <w:b/>
          <w:bCs/>
          <w:sz w:val="28"/>
          <w:szCs w:val="28"/>
          <w:lang w:val="en-US"/>
        </w:rPr>
      </w:pPr>
      <w:r w:rsidRPr="00EB2C17">
        <w:rPr>
          <w:rFonts w:ascii="Simplified Arabic" w:hAnsi="Simplified Arabic" w:cs="Simplified Arabic"/>
          <w:b/>
          <w:bCs/>
          <w:sz w:val="28"/>
          <w:szCs w:val="28"/>
          <w:rtl/>
          <w:lang w:val="en-US"/>
        </w:rPr>
        <w:t>الطعن رقم 2/2011 طعن عقاري</w:t>
      </w:r>
    </w:p>
    <w:p w14:paraId="4BFD237D" w14:textId="72D82069" w:rsidR="00E4278A" w:rsidRPr="00EB2C17" w:rsidRDefault="00E4278A" w:rsidP="00776F17">
      <w:pPr>
        <w:bidi/>
        <w:spacing w:line="276" w:lineRule="auto"/>
        <w:rPr>
          <w:rFonts w:ascii="Simplified Arabic" w:hAnsi="Simplified Arabic" w:cs="Simplified Arabic"/>
          <w:sz w:val="28"/>
          <w:szCs w:val="28"/>
          <w:rtl/>
          <w:lang w:val="en-US"/>
        </w:rPr>
      </w:pPr>
      <w:r w:rsidRPr="00EB2C17">
        <w:rPr>
          <w:rFonts w:ascii="Simplified Arabic" w:hAnsi="Simplified Arabic" w:cs="Simplified Arabic"/>
          <w:sz w:val="28"/>
          <w:szCs w:val="28"/>
          <w:u w:val="single"/>
          <w:rtl/>
          <w:lang w:val="en-US"/>
        </w:rPr>
        <w:t>بما تكون هذه المسألة والواقعة المادية التي تعرض لها الحكم الصادر في ال</w:t>
      </w:r>
      <w:r w:rsidR="000031EC">
        <w:rPr>
          <w:rFonts w:ascii="Simplified Arabic" w:hAnsi="Simplified Arabic" w:cs="Simplified Arabic" w:hint="cs"/>
          <w:sz w:val="28"/>
          <w:szCs w:val="28"/>
          <w:u w:val="single"/>
          <w:rtl/>
          <w:lang w:val="en-US"/>
        </w:rPr>
        <w:t>إ</w:t>
      </w:r>
      <w:r w:rsidRPr="00EB2C17">
        <w:rPr>
          <w:rFonts w:ascii="Simplified Arabic" w:hAnsi="Simplified Arabic" w:cs="Simplified Arabic"/>
          <w:sz w:val="28"/>
          <w:szCs w:val="28"/>
          <w:u w:val="single"/>
          <w:rtl/>
          <w:lang w:val="en-US"/>
        </w:rPr>
        <w:t xml:space="preserve">ستئناف سالف الذكر قد حازت </w:t>
      </w:r>
      <w:r w:rsidRPr="00EB2C17">
        <w:rPr>
          <w:rFonts w:ascii="Simplified Arabic" w:hAnsi="Simplified Arabic" w:cs="Simplified Arabic"/>
          <w:sz w:val="28"/>
          <w:szCs w:val="28"/>
          <w:u w:val="single"/>
          <w:rtl/>
          <w:lang w:val="en-US"/>
        </w:rPr>
        <w:lastRenderedPageBreak/>
        <w:t xml:space="preserve">الحجيه المانعة من إعادة بحثها مره </w:t>
      </w:r>
      <w:r w:rsidR="000031EC">
        <w:rPr>
          <w:rFonts w:ascii="Simplified Arabic" w:hAnsi="Simplified Arabic" w:cs="Simplified Arabic" w:hint="cs"/>
          <w:sz w:val="28"/>
          <w:szCs w:val="28"/>
          <w:u w:val="single"/>
          <w:rtl/>
          <w:lang w:val="en-US"/>
        </w:rPr>
        <w:t>أ</w:t>
      </w:r>
      <w:r w:rsidRPr="00EB2C17">
        <w:rPr>
          <w:rFonts w:ascii="Simplified Arabic" w:hAnsi="Simplified Arabic" w:cs="Simplified Arabic"/>
          <w:sz w:val="28"/>
          <w:szCs w:val="28"/>
          <w:u w:val="single"/>
          <w:rtl/>
          <w:lang w:val="en-US"/>
        </w:rPr>
        <w:t>خري لتأكيد الحكم ال</w:t>
      </w:r>
      <w:r w:rsidR="000031EC">
        <w:rPr>
          <w:rFonts w:ascii="Simplified Arabic" w:hAnsi="Simplified Arabic" w:cs="Simplified Arabic" w:hint="cs"/>
          <w:sz w:val="28"/>
          <w:szCs w:val="28"/>
          <w:u w:val="single"/>
          <w:rtl/>
          <w:lang w:val="en-US"/>
        </w:rPr>
        <w:t>إ</w:t>
      </w:r>
      <w:r w:rsidRPr="00EB2C17">
        <w:rPr>
          <w:rFonts w:ascii="Simplified Arabic" w:hAnsi="Simplified Arabic" w:cs="Simplified Arabic"/>
          <w:sz w:val="28"/>
          <w:szCs w:val="28"/>
          <w:u w:val="single"/>
          <w:rtl/>
          <w:lang w:val="en-US"/>
        </w:rPr>
        <w:t xml:space="preserve">ستئنافي سالف الذكر على </w:t>
      </w:r>
      <w:r w:rsidR="000031EC">
        <w:rPr>
          <w:rFonts w:ascii="Simplified Arabic" w:hAnsi="Simplified Arabic" w:cs="Simplified Arabic" w:hint="cs"/>
          <w:sz w:val="28"/>
          <w:szCs w:val="28"/>
          <w:u w:val="single"/>
          <w:rtl/>
          <w:lang w:val="en-US"/>
        </w:rPr>
        <w:t>أ</w:t>
      </w:r>
      <w:r w:rsidRPr="00EB2C17">
        <w:rPr>
          <w:rFonts w:ascii="Simplified Arabic" w:hAnsi="Simplified Arabic" w:cs="Simplified Arabic"/>
          <w:sz w:val="28"/>
          <w:szCs w:val="28"/>
          <w:u w:val="single"/>
          <w:rtl/>
          <w:lang w:val="en-US"/>
        </w:rPr>
        <w:t xml:space="preserve">ن المدعى عليه الثالث / احمد خليفة المهيري هو من يتولى إدارة الشركة ورئيس مجلس </w:t>
      </w:r>
      <w:r w:rsidR="000031EC">
        <w:rPr>
          <w:rFonts w:ascii="Simplified Arabic" w:hAnsi="Simplified Arabic" w:cs="Simplified Arabic" w:hint="cs"/>
          <w:sz w:val="28"/>
          <w:szCs w:val="28"/>
          <w:u w:val="single"/>
          <w:rtl/>
          <w:lang w:val="en-US"/>
        </w:rPr>
        <w:t>إ</w:t>
      </w:r>
      <w:r w:rsidRPr="00EB2C17">
        <w:rPr>
          <w:rFonts w:ascii="Simplified Arabic" w:hAnsi="Simplified Arabic" w:cs="Simplified Arabic"/>
          <w:sz w:val="28"/>
          <w:szCs w:val="28"/>
          <w:u w:val="single"/>
          <w:rtl/>
          <w:lang w:val="en-US"/>
        </w:rPr>
        <w:t xml:space="preserve">دارتها وممثلها القانوني </w:t>
      </w:r>
      <w:r w:rsidR="000031EC">
        <w:rPr>
          <w:rFonts w:ascii="Simplified Arabic" w:hAnsi="Simplified Arabic" w:cs="Simplified Arabic" w:hint="cs"/>
          <w:sz w:val="28"/>
          <w:szCs w:val="28"/>
          <w:u w:val="single"/>
          <w:rtl/>
          <w:lang w:val="en-US"/>
        </w:rPr>
        <w:t>أ</w:t>
      </w:r>
      <w:r w:rsidRPr="00EB2C17">
        <w:rPr>
          <w:rFonts w:ascii="Simplified Arabic" w:hAnsi="Simplified Arabic" w:cs="Simplified Arabic"/>
          <w:sz w:val="28"/>
          <w:szCs w:val="28"/>
          <w:u w:val="single"/>
          <w:rtl/>
          <w:lang w:val="en-US"/>
        </w:rPr>
        <w:t>مام الجهات الحكومية والرسمية في الدولة</w:t>
      </w:r>
      <w:r w:rsidRPr="00EB2C17">
        <w:rPr>
          <w:rFonts w:ascii="Simplified Arabic" w:hAnsi="Simplified Arabic" w:cs="Simplified Arabic"/>
          <w:sz w:val="28"/>
          <w:szCs w:val="28"/>
          <w:rtl/>
          <w:lang w:val="en-US"/>
        </w:rPr>
        <w:t xml:space="preserve">. </w:t>
      </w:r>
    </w:p>
    <w:p w14:paraId="49474E0C" w14:textId="77777777" w:rsidR="00E4278A" w:rsidRPr="000031EC" w:rsidRDefault="00E4278A" w:rsidP="00E4278A">
      <w:pPr>
        <w:bidi/>
        <w:spacing w:line="360" w:lineRule="auto"/>
        <w:rPr>
          <w:rFonts w:ascii="Simplified Arabic" w:hAnsi="Simplified Arabic" w:cs="Simplified Arabic"/>
          <w:sz w:val="10"/>
          <w:szCs w:val="10"/>
          <w:rtl/>
          <w:lang w:val="en-US"/>
        </w:rPr>
      </w:pPr>
    </w:p>
    <w:p w14:paraId="200B3DB8" w14:textId="28DFDDD7" w:rsidR="00E4278A" w:rsidRPr="00EB2C17" w:rsidRDefault="00E4278A" w:rsidP="00DD3D69">
      <w:pPr>
        <w:bidi/>
        <w:spacing w:line="360" w:lineRule="auto"/>
        <w:rPr>
          <w:rFonts w:ascii="Simplified Arabic" w:hAnsi="Simplified Arabic" w:cs="Simplified Arabic"/>
          <w:sz w:val="28"/>
          <w:szCs w:val="28"/>
          <w:rtl/>
          <w:lang w:val="en-US"/>
        </w:rPr>
      </w:pPr>
      <w:r w:rsidRPr="00EB2C17">
        <w:rPr>
          <w:rFonts w:ascii="Simplified Arabic" w:hAnsi="Simplified Arabic" w:cs="Simplified Arabic"/>
          <w:b/>
          <w:bCs/>
          <w:sz w:val="28"/>
          <w:szCs w:val="28"/>
          <w:rtl/>
          <w:lang w:val="en-US"/>
        </w:rPr>
        <w:t>خامسا</w:t>
      </w:r>
      <w:r w:rsidRPr="00EB2C17">
        <w:rPr>
          <w:rFonts w:ascii="Simplified Arabic" w:hAnsi="Simplified Arabic" w:cs="Simplified Arabic"/>
          <w:sz w:val="28"/>
          <w:szCs w:val="28"/>
          <w:rtl/>
          <w:lang w:val="en-US"/>
        </w:rPr>
        <w:t>: من المقرر أن المدعى ملزم بإقامة الدليل على ما يدعيه وأن الأصل براءة الذمة وأن انشغالها عارض وأن عبء الإثبات يقع على عاتق من يدعى ما يخالف الثابت من الأصل</w:t>
      </w:r>
      <w:r w:rsidRPr="00EB2C17">
        <w:rPr>
          <w:rFonts w:ascii="Simplified Arabic" w:hAnsi="Simplified Arabic" w:cs="Simplified Arabic"/>
          <w:sz w:val="28"/>
          <w:szCs w:val="28"/>
          <w:lang w:val="en-US" w:bidi="ar-AE"/>
        </w:rPr>
        <w:t>.</w:t>
      </w:r>
    </w:p>
    <w:p w14:paraId="4BCB35BC" w14:textId="4DD94DE1" w:rsidR="00FC5753" w:rsidRPr="00EB2C17" w:rsidRDefault="00E4278A" w:rsidP="00776F17">
      <w:pPr>
        <w:bidi/>
        <w:spacing w:line="276" w:lineRule="auto"/>
        <w:jc w:val="center"/>
        <w:rPr>
          <w:rFonts w:ascii="Simplified Arabic" w:hAnsi="Simplified Arabic" w:cs="Simplified Arabic"/>
          <w:b/>
          <w:bCs/>
          <w:sz w:val="28"/>
          <w:szCs w:val="28"/>
          <w:rtl/>
          <w:lang w:val="en-US"/>
        </w:rPr>
      </w:pPr>
      <w:r w:rsidRPr="00EB2C17">
        <w:rPr>
          <w:rFonts w:ascii="Simplified Arabic" w:hAnsi="Simplified Arabic" w:cs="Simplified Arabic"/>
          <w:b/>
          <w:bCs/>
          <w:sz w:val="28"/>
          <w:szCs w:val="28"/>
          <w:rtl/>
          <w:lang w:val="en-US"/>
        </w:rPr>
        <w:t>الحكم الصادر عن محكمة التمييز - بتاريخ 09/07/2020</w:t>
      </w:r>
    </w:p>
    <w:p w14:paraId="6A4B7FCD" w14:textId="5461ECED" w:rsidR="00E4278A" w:rsidRPr="00EB2C17" w:rsidRDefault="00E4278A" w:rsidP="00776F17">
      <w:pPr>
        <w:bidi/>
        <w:spacing w:line="276" w:lineRule="auto"/>
        <w:jc w:val="center"/>
        <w:rPr>
          <w:rFonts w:ascii="Simplified Arabic" w:hAnsi="Simplified Arabic" w:cs="Simplified Arabic"/>
          <w:b/>
          <w:bCs/>
          <w:sz w:val="28"/>
          <w:szCs w:val="28"/>
          <w:lang w:val="en-US"/>
        </w:rPr>
      </w:pPr>
      <w:r w:rsidRPr="00EB2C17">
        <w:rPr>
          <w:rFonts w:ascii="Simplified Arabic" w:hAnsi="Simplified Arabic" w:cs="Simplified Arabic"/>
          <w:b/>
          <w:bCs/>
          <w:sz w:val="28"/>
          <w:szCs w:val="28"/>
          <w:rtl/>
          <w:lang w:val="en-US"/>
        </w:rPr>
        <w:t>الطعن رقم 133/2020 طعن مدني</w:t>
      </w:r>
    </w:p>
    <w:p w14:paraId="6D72D202" w14:textId="77777777" w:rsidR="00E4278A" w:rsidRPr="000031EC" w:rsidRDefault="00E4278A" w:rsidP="00E4278A">
      <w:pPr>
        <w:bidi/>
        <w:spacing w:line="360" w:lineRule="auto"/>
        <w:rPr>
          <w:rFonts w:ascii="Simplified Arabic" w:hAnsi="Simplified Arabic" w:cs="Simplified Arabic"/>
          <w:sz w:val="8"/>
          <w:szCs w:val="8"/>
          <w:rtl/>
          <w:lang w:val="en-US"/>
        </w:rPr>
      </w:pPr>
    </w:p>
    <w:p w14:paraId="68EF7E33" w14:textId="51EFC53A" w:rsidR="00E4278A" w:rsidRPr="00EB2C17" w:rsidRDefault="00E4278A" w:rsidP="00E4278A">
      <w:pPr>
        <w:bidi/>
        <w:spacing w:line="360" w:lineRule="auto"/>
        <w:rPr>
          <w:rFonts w:ascii="Simplified Arabic" w:hAnsi="Simplified Arabic" w:cs="Simplified Arabic"/>
          <w:sz w:val="28"/>
          <w:szCs w:val="28"/>
          <w:lang w:val="en-US" w:bidi="ar-AE"/>
        </w:rPr>
      </w:pPr>
      <w:r w:rsidRPr="00EB2C17">
        <w:rPr>
          <w:rFonts w:ascii="Simplified Arabic" w:hAnsi="Simplified Arabic" w:cs="Simplified Arabic"/>
          <w:sz w:val="28"/>
          <w:szCs w:val="28"/>
          <w:rtl/>
          <w:lang w:val="en-US"/>
        </w:rPr>
        <w:t xml:space="preserve">ومن المقرر أن المسئولية سواء كانت عقدية أو تقصيرية لا تتحقق إلا بتوافر أركانها الثلاثة من خطأ وضرر وعلاقة سببية تربط بينهما بحيث إذا </w:t>
      </w:r>
      <w:r w:rsidR="00776F17">
        <w:rPr>
          <w:rFonts w:ascii="Simplified Arabic" w:hAnsi="Simplified Arabic" w:cs="Simplified Arabic" w:hint="cs"/>
          <w:sz w:val="28"/>
          <w:szCs w:val="28"/>
          <w:rtl/>
          <w:lang w:val="en-US"/>
        </w:rPr>
        <w:t>إ</w:t>
      </w:r>
      <w:r w:rsidRPr="00EB2C17">
        <w:rPr>
          <w:rFonts w:ascii="Simplified Arabic" w:hAnsi="Simplified Arabic" w:cs="Simplified Arabic"/>
          <w:sz w:val="28"/>
          <w:szCs w:val="28"/>
          <w:rtl/>
          <w:lang w:val="en-US"/>
        </w:rPr>
        <w:t>نتفى ركن منها إنتفت المسئولية وعلى الدائن إثبات خطأ المدين والضرر الذي أصابه، وأنه ولئن كان ثبوت عدم تنفيذ المدين ل</w:t>
      </w:r>
      <w:r w:rsidR="00776F17">
        <w:rPr>
          <w:rFonts w:ascii="Simplified Arabic" w:hAnsi="Simplified Arabic" w:cs="Simplified Arabic" w:hint="cs"/>
          <w:sz w:val="28"/>
          <w:szCs w:val="28"/>
          <w:rtl/>
          <w:lang w:val="en-US"/>
        </w:rPr>
        <w:t>إ</w:t>
      </w:r>
      <w:r w:rsidRPr="00EB2C17">
        <w:rPr>
          <w:rFonts w:ascii="Simplified Arabic" w:hAnsi="Simplified Arabic" w:cs="Simplified Arabic"/>
          <w:sz w:val="28"/>
          <w:szCs w:val="28"/>
          <w:rtl/>
          <w:lang w:val="en-US"/>
        </w:rPr>
        <w:t>لتزامه التعاقدي بغير مبرر يعد خطأ يوجب مسئوليته عن تعويض الضرر الناتج عنه إلا أن عبء إثبات الضرر المدعي به يقع على عاتق الدائن. وان استخلاص الخطأ الموجب للمسئولية ونسبته إلى فاعله وما نجم عنه من ضرر وثبوت رابطة السببية بين الخطأ والضرر كلها من مسائل الواقع التي تستقل بها محكمة الموضوع في نطاق سلطتها في تحصيل وفهم الواقع في الدعوى وتقدير أدلتها دون معقب عليها من محكمة التمييز متى أقامت قضاءها على أسباب سائغة مستمدة مما له أصل ثابت في الأوراق</w:t>
      </w:r>
      <w:r w:rsidRPr="00EB2C17">
        <w:rPr>
          <w:rFonts w:ascii="Simplified Arabic" w:hAnsi="Simplified Arabic" w:cs="Simplified Arabic"/>
          <w:sz w:val="28"/>
          <w:szCs w:val="28"/>
          <w:lang w:val="en-US" w:bidi="ar-AE"/>
        </w:rPr>
        <w:t>.</w:t>
      </w:r>
    </w:p>
    <w:p w14:paraId="65D07883" w14:textId="09AC2989" w:rsidR="00FC5753" w:rsidRPr="00EB2C17" w:rsidRDefault="00E4278A" w:rsidP="00FC5753">
      <w:pPr>
        <w:bidi/>
        <w:spacing w:line="360" w:lineRule="auto"/>
        <w:jc w:val="center"/>
        <w:rPr>
          <w:rFonts w:ascii="Simplified Arabic" w:hAnsi="Simplified Arabic" w:cs="Simplified Arabic"/>
          <w:b/>
          <w:bCs/>
          <w:sz w:val="28"/>
          <w:szCs w:val="28"/>
          <w:rtl/>
          <w:lang w:val="en-US"/>
        </w:rPr>
      </w:pPr>
      <w:r w:rsidRPr="00EB2C17">
        <w:rPr>
          <w:rFonts w:ascii="Simplified Arabic" w:hAnsi="Simplified Arabic" w:cs="Simplified Arabic"/>
          <w:b/>
          <w:bCs/>
          <w:sz w:val="28"/>
          <w:szCs w:val="28"/>
          <w:rtl/>
          <w:lang w:val="en-US"/>
        </w:rPr>
        <w:t>الحكم الصادر عن محكمة التمييز - بتاريخ 21/03/2022</w:t>
      </w:r>
    </w:p>
    <w:p w14:paraId="373023B2" w14:textId="04BB8A82" w:rsidR="00E4278A" w:rsidRPr="00776F17" w:rsidRDefault="00E4278A" w:rsidP="00776F17">
      <w:pPr>
        <w:bidi/>
        <w:spacing w:line="360" w:lineRule="auto"/>
        <w:jc w:val="center"/>
        <w:rPr>
          <w:rFonts w:ascii="Simplified Arabic" w:hAnsi="Simplified Arabic" w:cs="Simplified Arabic"/>
          <w:b/>
          <w:bCs/>
          <w:sz w:val="28"/>
          <w:szCs w:val="28"/>
          <w:rtl/>
          <w:lang w:val="en-US"/>
        </w:rPr>
      </w:pPr>
      <w:r w:rsidRPr="00EB2C17">
        <w:rPr>
          <w:rFonts w:ascii="Simplified Arabic" w:hAnsi="Simplified Arabic" w:cs="Simplified Arabic"/>
          <w:b/>
          <w:bCs/>
          <w:sz w:val="28"/>
          <w:szCs w:val="28"/>
          <w:rtl/>
          <w:lang w:val="en-US"/>
        </w:rPr>
        <w:t>الطعن رقم 1391/2021 طعن تجاري</w:t>
      </w:r>
    </w:p>
    <w:p w14:paraId="4CD6253A" w14:textId="74F6DA1B" w:rsidR="00E4278A" w:rsidRPr="00EB2C17" w:rsidRDefault="00E4278A" w:rsidP="00E4278A">
      <w:pPr>
        <w:bidi/>
        <w:spacing w:line="360" w:lineRule="auto"/>
        <w:rPr>
          <w:rFonts w:ascii="Simplified Arabic" w:hAnsi="Simplified Arabic" w:cs="Simplified Arabic"/>
          <w:sz w:val="28"/>
          <w:szCs w:val="28"/>
          <w:lang w:val="en-US" w:bidi="ar-AE"/>
        </w:rPr>
      </w:pPr>
      <w:r w:rsidRPr="00EB2C17">
        <w:rPr>
          <w:rFonts w:ascii="Simplified Arabic" w:hAnsi="Simplified Arabic" w:cs="Simplified Arabic"/>
          <w:sz w:val="28"/>
          <w:szCs w:val="28"/>
          <w:rtl/>
          <w:lang w:val="en-US"/>
        </w:rPr>
        <w:t xml:space="preserve">كما </w:t>
      </w:r>
      <w:r w:rsidR="00776F17">
        <w:rPr>
          <w:rFonts w:ascii="Simplified Arabic" w:hAnsi="Simplified Arabic" w:cs="Simplified Arabic" w:hint="cs"/>
          <w:sz w:val="28"/>
          <w:szCs w:val="28"/>
          <w:rtl/>
          <w:lang w:val="en-US"/>
        </w:rPr>
        <w:t>أ</w:t>
      </w:r>
      <w:r w:rsidRPr="00EB2C17">
        <w:rPr>
          <w:rFonts w:ascii="Simplified Arabic" w:hAnsi="Simplified Arabic" w:cs="Simplified Arabic"/>
          <w:sz w:val="28"/>
          <w:szCs w:val="28"/>
          <w:rtl/>
          <w:lang w:val="en-US"/>
        </w:rPr>
        <w:t xml:space="preserve">نه من المقرر أن المسئولية سواء كانت عقديه أو تقصيرية لا تقوم إلا بتوافر أركانها من خطأ وضررٍ </w:t>
      </w:r>
      <w:r w:rsidRPr="00EB2C17">
        <w:rPr>
          <w:rFonts w:ascii="Simplified Arabic" w:hAnsi="Simplified Arabic" w:cs="Simplified Arabic"/>
          <w:sz w:val="28"/>
          <w:szCs w:val="28"/>
          <w:rtl/>
          <w:lang w:val="en-US"/>
        </w:rPr>
        <w:lastRenderedPageBreak/>
        <w:t xml:space="preserve">وعلاقة سببية تربط بينهما، بحيث إذا </w:t>
      </w:r>
      <w:r w:rsidR="00776F17">
        <w:rPr>
          <w:rFonts w:ascii="Simplified Arabic" w:hAnsi="Simplified Arabic" w:cs="Simplified Arabic" w:hint="cs"/>
          <w:sz w:val="28"/>
          <w:szCs w:val="28"/>
          <w:rtl/>
          <w:lang w:val="en-US"/>
        </w:rPr>
        <w:t>إ</w:t>
      </w:r>
      <w:r w:rsidRPr="00EB2C17">
        <w:rPr>
          <w:rFonts w:ascii="Simplified Arabic" w:hAnsi="Simplified Arabic" w:cs="Simplified Arabic"/>
          <w:sz w:val="28"/>
          <w:szCs w:val="28"/>
          <w:rtl/>
          <w:lang w:val="en-US"/>
        </w:rPr>
        <w:t xml:space="preserve">نقضى ركن منها </w:t>
      </w:r>
      <w:r w:rsidR="00776F17">
        <w:rPr>
          <w:rFonts w:ascii="Simplified Arabic" w:hAnsi="Simplified Arabic" w:cs="Simplified Arabic" w:hint="cs"/>
          <w:sz w:val="28"/>
          <w:szCs w:val="28"/>
          <w:rtl/>
          <w:lang w:val="en-US"/>
        </w:rPr>
        <w:t>إ</w:t>
      </w:r>
      <w:r w:rsidRPr="00EB2C17">
        <w:rPr>
          <w:rFonts w:ascii="Simplified Arabic" w:hAnsi="Simplified Arabic" w:cs="Simplified Arabic"/>
          <w:sz w:val="28"/>
          <w:szCs w:val="28"/>
          <w:rtl/>
          <w:lang w:val="en-US"/>
        </w:rPr>
        <w:t xml:space="preserve">نقضت المسئولية بكاملها فلا يقضى بالتعويض، ومن يدعي أن ضرراً لحقه من جراء خطئ الغير يقع عليه عبء إثبات هذا الخطأ اللازم لقيام المسئولية وما لحقه من جرائه من ضرر، وأن </w:t>
      </w:r>
      <w:r w:rsidR="00776F17">
        <w:rPr>
          <w:rFonts w:ascii="Simplified Arabic" w:hAnsi="Simplified Arabic" w:cs="Simplified Arabic" w:hint="cs"/>
          <w:sz w:val="28"/>
          <w:szCs w:val="28"/>
          <w:rtl/>
          <w:lang w:val="en-US"/>
        </w:rPr>
        <w:t>إ</w:t>
      </w:r>
      <w:r w:rsidRPr="00EB2C17">
        <w:rPr>
          <w:rFonts w:ascii="Simplified Arabic" w:hAnsi="Simplified Arabic" w:cs="Simplified Arabic"/>
          <w:sz w:val="28"/>
          <w:szCs w:val="28"/>
          <w:rtl/>
          <w:lang w:val="en-US"/>
        </w:rPr>
        <w:t>ستخلاص ثبوت أو نفي الخطأ مما تستقل به محكمة الموضوع بغير معقب عليها في ذلك من محكمة التمييز طالما أقامت قضاءها على أسباب سائغة مما له أصل ثابت في الأوراق</w:t>
      </w:r>
      <w:r w:rsidRPr="00EB2C17">
        <w:rPr>
          <w:rFonts w:ascii="Simplified Arabic" w:hAnsi="Simplified Arabic" w:cs="Simplified Arabic"/>
          <w:sz w:val="28"/>
          <w:szCs w:val="28"/>
          <w:lang w:val="en-US" w:bidi="ar-AE"/>
        </w:rPr>
        <w:t>.</w:t>
      </w:r>
    </w:p>
    <w:p w14:paraId="6E51F890" w14:textId="59B99B5B" w:rsidR="00FC5753" w:rsidRPr="00EB2C17" w:rsidRDefault="00E4278A" w:rsidP="00FC5753">
      <w:pPr>
        <w:bidi/>
        <w:spacing w:line="360" w:lineRule="auto"/>
        <w:jc w:val="center"/>
        <w:rPr>
          <w:rFonts w:ascii="Simplified Arabic" w:hAnsi="Simplified Arabic" w:cs="Simplified Arabic"/>
          <w:b/>
          <w:bCs/>
          <w:sz w:val="28"/>
          <w:szCs w:val="28"/>
          <w:rtl/>
          <w:lang w:val="en-US"/>
        </w:rPr>
      </w:pPr>
      <w:r w:rsidRPr="00EB2C17">
        <w:rPr>
          <w:rFonts w:ascii="Simplified Arabic" w:hAnsi="Simplified Arabic" w:cs="Simplified Arabic"/>
          <w:b/>
          <w:bCs/>
          <w:sz w:val="28"/>
          <w:szCs w:val="28"/>
          <w:rtl/>
          <w:lang w:val="en-US"/>
        </w:rPr>
        <w:t>الحكم الصادر عن محكمة التمييز - بتاريخ 21/03/2023</w:t>
      </w:r>
    </w:p>
    <w:p w14:paraId="4E5EF970" w14:textId="4089D364" w:rsidR="00E4278A" w:rsidRPr="00EB2C17" w:rsidRDefault="00E4278A" w:rsidP="00FC5753">
      <w:pPr>
        <w:bidi/>
        <w:spacing w:line="360" w:lineRule="auto"/>
        <w:jc w:val="center"/>
        <w:rPr>
          <w:rFonts w:ascii="Simplified Arabic" w:hAnsi="Simplified Arabic" w:cs="Simplified Arabic"/>
          <w:b/>
          <w:bCs/>
          <w:sz w:val="28"/>
          <w:szCs w:val="28"/>
          <w:lang w:val="en-US"/>
        </w:rPr>
      </w:pPr>
      <w:r w:rsidRPr="00EB2C17">
        <w:rPr>
          <w:rFonts w:ascii="Simplified Arabic" w:hAnsi="Simplified Arabic" w:cs="Simplified Arabic"/>
          <w:b/>
          <w:bCs/>
          <w:sz w:val="28"/>
          <w:szCs w:val="28"/>
          <w:rtl/>
          <w:lang w:val="en-US"/>
        </w:rPr>
        <w:t>الطعن رقم 27/2023 طعن عمالي</w:t>
      </w:r>
    </w:p>
    <w:p w14:paraId="2C940F96" w14:textId="333425FA" w:rsidR="00E4278A" w:rsidRPr="00EB2C17" w:rsidRDefault="00E4278A" w:rsidP="00FC5753">
      <w:pPr>
        <w:bidi/>
        <w:spacing w:line="360" w:lineRule="auto"/>
        <w:rPr>
          <w:rFonts w:ascii="Simplified Arabic" w:hAnsi="Simplified Arabic" w:cs="Simplified Arabic"/>
          <w:sz w:val="28"/>
          <w:szCs w:val="28"/>
          <w:lang w:val="en-US" w:bidi="ar-AE"/>
        </w:rPr>
      </w:pPr>
      <w:r w:rsidRPr="00EB2C17">
        <w:rPr>
          <w:rFonts w:ascii="Simplified Arabic" w:hAnsi="Simplified Arabic" w:cs="Simplified Arabic"/>
          <w:sz w:val="28"/>
          <w:szCs w:val="28"/>
          <w:rtl/>
          <w:lang w:val="en-US"/>
        </w:rPr>
        <w:t xml:space="preserve">ومن المقرر </w:t>
      </w:r>
      <w:r w:rsidR="00776F17">
        <w:rPr>
          <w:rFonts w:ascii="Simplified Arabic" w:hAnsi="Simplified Arabic" w:cs="Simplified Arabic" w:hint="cs"/>
          <w:sz w:val="28"/>
          <w:szCs w:val="28"/>
          <w:rtl/>
          <w:lang w:val="en-US"/>
        </w:rPr>
        <w:t>أ</w:t>
      </w:r>
      <w:r w:rsidRPr="00EB2C17">
        <w:rPr>
          <w:rFonts w:ascii="Simplified Arabic" w:hAnsi="Simplified Arabic" w:cs="Simplified Arabic"/>
          <w:sz w:val="28"/>
          <w:szCs w:val="28"/>
          <w:rtl/>
          <w:lang w:val="en-US"/>
        </w:rPr>
        <w:t xml:space="preserve">ن إستخلاص الخطأ الموجب للمسئولية والضرر الناتج عنه وعلاقة السببية فيما بينهما. من سلطة محكمة الموضوع. لا عليها إذا التفتت عن التقرير الإستشاري. </w:t>
      </w:r>
    </w:p>
    <w:p w14:paraId="16661BC0" w14:textId="66434779" w:rsidR="00FC5753" w:rsidRPr="00EB2C17" w:rsidRDefault="00E4278A" w:rsidP="00FC5753">
      <w:pPr>
        <w:bidi/>
        <w:spacing w:line="360" w:lineRule="auto"/>
        <w:jc w:val="center"/>
        <w:rPr>
          <w:rFonts w:ascii="Simplified Arabic" w:hAnsi="Simplified Arabic" w:cs="Simplified Arabic"/>
          <w:b/>
          <w:bCs/>
          <w:sz w:val="28"/>
          <w:szCs w:val="28"/>
          <w:rtl/>
          <w:lang w:val="en-US"/>
        </w:rPr>
      </w:pPr>
      <w:r w:rsidRPr="00EB2C17">
        <w:rPr>
          <w:rFonts w:ascii="Simplified Arabic" w:hAnsi="Simplified Arabic" w:cs="Simplified Arabic"/>
          <w:b/>
          <w:bCs/>
          <w:sz w:val="28"/>
          <w:szCs w:val="28"/>
          <w:rtl/>
          <w:lang w:val="en-US"/>
        </w:rPr>
        <w:t>الحكم الصادر عن محكمة التمييز - بتاريخ 22/02/2009</w:t>
      </w:r>
    </w:p>
    <w:p w14:paraId="4726B56C" w14:textId="3E19EC09" w:rsidR="00E4278A" w:rsidRPr="00EB2C17" w:rsidRDefault="00E4278A" w:rsidP="00FC5753">
      <w:pPr>
        <w:bidi/>
        <w:spacing w:line="360" w:lineRule="auto"/>
        <w:jc w:val="center"/>
        <w:rPr>
          <w:rFonts w:ascii="Simplified Arabic" w:hAnsi="Simplified Arabic" w:cs="Simplified Arabic"/>
          <w:b/>
          <w:bCs/>
          <w:sz w:val="28"/>
          <w:szCs w:val="28"/>
          <w:rtl/>
          <w:lang w:val="en-US"/>
        </w:rPr>
      </w:pPr>
      <w:r w:rsidRPr="00EB2C17">
        <w:rPr>
          <w:rFonts w:ascii="Simplified Arabic" w:hAnsi="Simplified Arabic" w:cs="Simplified Arabic"/>
          <w:b/>
          <w:bCs/>
          <w:sz w:val="28"/>
          <w:szCs w:val="28"/>
          <w:rtl/>
          <w:lang w:val="en-US"/>
        </w:rPr>
        <w:t>الطعن رقم 261/2008 طعن مدني</w:t>
      </w:r>
    </w:p>
    <w:p w14:paraId="421EF3BE" w14:textId="14061D32" w:rsidR="00E4278A" w:rsidRPr="00EB2C17" w:rsidRDefault="00E4278A" w:rsidP="00E4278A">
      <w:pPr>
        <w:bidi/>
        <w:spacing w:line="360" w:lineRule="auto"/>
        <w:rPr>
          <w:rFonts w:ascii="Simplified Arabic" w:hAnsi="Simplified Arabic" w:cs="Simplified Arabic"/>
          <w:sz w:val="28"/>
          <w:szCs w:val="28"/>
          <w:lang w:val="en-US" w:bidi="ar-AE"/>
        </w:rPr>
      </w:pPr>
      <w:r w:rsidRPr="00EB2C17">
        <w:rPr>
          <w:rFonts w:ascii="Simplified Arabic" w:hAnsi="Simplified Arabic" w:cs="Simplified Arabic"/>
          <w:sz w:val="28"/>
          <w:szCs w:val="28"/>
          <w:rtl/>
          <w:lang w:val="en-US"/>
        </w:rPr>
        <w:t>ومن المقرر أن لمحكمة الموضوع السلطة المطلقة في تحصيل فهم الواقع في الدعوى والموازنة بين الأدلة وتقدير عمل الخبير باعتباره من أدلة الدعوى... و</w:t>
      </w:r>
      <w:r w:rsidR="00776F17">
        <w:rPr>
          <w:rFonts w:ascii="Simplified Arabic" w:hAnsi="Simplified Arabic" w:cs="Simplified Arabic" w:hint="cs"/>
          <w:sz w:val="28"/>
          <w:szCs w:val="28"/>
          <w:rtl/>
          <w:lang w:val="en-US"/>
        </w:rPr>
        <w:t>أ</w:t>
      </w:r>
      <w:r w:rsidRPr="00EB2C17">
        <w:rPr>
          <w:rFonts w:ascii="Simplified Arabic" w:hAnsi="Simplified Arabic" w:cs="Simplified Arabic"/>
          <w:sz w:val="28"/>
          <w:szCs w:val="28"/>
          <w:rtl/>
          <w:lang w:val="en-US"/>
        </w:rPr>
        <w:t>ن من حقها ألا تأخذ بدلالة التقرير ال</w:t>
      </w:r>
      <w:r w:rsidR="00776F17">
        <w:rPr>
          <w:rFonts w:ascii="Simplified Arabic" w:hAnsi="Simplified Arabic" w:cs="Simplified Arabic" w:hint="cs"/>
          <w:sz w:val="28"/>
          <w:szCs w:val="28"/>
          <w:rtl/>
          <w:lang w:val="en-US"/>
        </w:rPr>
        <w:t>إ</w:t>
      </w:r>
      <w:r w:rsidRPr="00EB2C17">
        <w:rPr>
          <w:rFonts w:ascii="Simplified Arabic" w:hAnsi="Simplified Arabic" w:cs="Simplified Arabic"/>
          <w:sz w:val="28"/>
          <w:szCs w:val="28"/>
          <w:rtl/>
          <w:lang w:val="en-US"/>
        </w:rPr>
        <w:t>ستشاري الذي يقدمه الخصوم ولا عليها إن هي لم ترد بأسباب خاصة</w:t>
      </w:r>
      <w:r w:rsidRPr="00EB2C17">
        <w:rPr>
          <w:rFonts w:ascii="Simplified Arabic" w:hAnsi="Simplified Arabic" w:cs="Simplified Arabic"/>
          <w:sz w:val="28"/>
          <w:szCs w:val="28"/>
          <w:lang w:val="en-US" w:bidi="ar-AE"/>
        </w:rPr>
        <w:t>.</w:t>
      </w:r>
    </w:p>
    <w:p w14:paraId="0149325D" w14:textId="701DCDA2" w:rsidR="00FC5753" w:rsidRPr="00EB2C17" w:rsidRDefault="00E4278A" w:rsidP="00FC5753">
      <w:pPr>
        <w:bidi/>
        <w:spacing w:line="360" w:lineRule="auto"/>
        <w:jc w:val="center"/>
        <w:rPr>
          <w:rFonts w:ascii="Simplified Arabic" w:hAnsi="Simplified Arabic" w:cs="Simplified Arabic"/>
          <w:b/>
          <w:bCs/>
          <w:sz w:val="28"/>
          <w:szCs w:val="28"/>
          <w:rtl/>
          <w:lang w:val="en-US"/>
        </w:rPr>
      </w:pPr>
      <w:r w:rsidRPr="00EB2C17">
        <w:rPr>
          <w:rFonts w:ascii="Simplified Arabic" w:hAnsi="Simplified Arabic" w:cs="Simplified Arabic"/>
          <w:b/>
          <w:bCs/>
          <w:sz w:val="28"/>
          <w:szCs w:val="28"/>
          <w:rtl/>
          <w:lang w:val="en-US"/>
        </w:rPr>
        <w:t>الحكم الصادر عن محكمة التمييز - بتاريخ 15/12/1996</w:t>
      </w:r>
    </w:p>
    <w:p w14:paraId="2E272CE7" w14:textId="499AB625" w:rsidR="00E4278A" w:rsidRPr="00776F17" w:rsidRDefault="00E4278A" w:rsidP="00776F17">
      <w:pPr>
        <w:bidi/>
        <w:spacing w:line="360" w:lineRule="auto"/>
        <w:jc w:val="center"/>
        <w:rPr>
          <w:rFonts w:ascii="Simplified Arabic" w:hAnsi="Simplified Arabic" w:cs="Simplified Arabic"/>
          <w:b/>
          <w:bCs/>
          <w:sz w:val="28"/>
          <w:szCs w:val="28"/>
          <w:rtl/>
          <w:lang w:val="en-US"/>
        </w:rPr>
      </w:pPr>
      <w:r w:rsidRPr="00EB2C17">
        <w:rPr>
          <w:rFonts w:ascii="Simplified Arabic" w:hAnsi="Simplified Arabic" w:cs="Simplified Arabic"/>
          <w:b/>
          <w:bCs/>
          <w:sz w:val="28"/>
          <w:szCs w:val="28"/>
          <w:rtl/>
          <w:lang w:val="en-US"/>
        </w:rPr>
        <w:t>الطعن رقم 101/1996 طعن حقـوق</w:t>
      </w:r>
    </w:p>
    <w:p w14:paraId="2FF2740F" w14:textId="0C4098B4" w:rsidR="00E4278A" w:rsidRPr="00EB2C17" w:rsidRDefault="00E4278A" w:rsidP="00E4278A">
      <w:pPr>
        <w:bidi/>
        <w:spacing w:line="360" w:lineRule="auto"/>
        <w:rPr>
          <w:rFonts w:ascii="Simplified Arabic" w:hAnsi="Simplified Arabic" w:cs="Simplified Arabic"/>
          <w:sz w:val="28"/>
          <w:szCs w:val="28"/>
          <w:rtl/>
          <w:lang w:val="en-US"/>
        </w:rPr>
      </w:pPr>
      <w:r w:rsidRPr="00EB2C17">
        <w:rPr>
          <w:rFonts w:ascii="Simplified Arabic" w:hAnsi="Simplified Arabic" w:cs="Simplified Arabic"/>
          <w:sz w:val="28"/>
          <w:szCs w:val="28"/>
          <w:rtl/>
          <w:lang w:val="en-US"/>
        </w:rPr>
        <w:t>و</w:t>
      </w:r>
      <w:r w:rsidR="00776F17">
        <w:rPr>
          <w:rFonts w:ascii="Simplified Arabic" w:hAnsi="Simplified Arabic" w:cs="Simplified Arabic" w:hint="cs"/>
          <w:sz w:val="28"/>
          <w:szCs w:val="28"/>
          <w:rtl/>
          <w:lang w:val="en-US"/>
        </w:rPr>
        <w:t>إ</w:t>
      </w:r>
      <w:r w:rsidRPr="00EB2C17">
        <w:rPr>
          <w:rFonts w:ascii="Simplified Arabic" w:hAnsi="Simplified Arabic" w:cs="Simplified Arabic"/>
          <w:sz w:val="28"/>
          <w:szCs w:val="28"/>
          <w:rtl/>
          <w:lang w:val="en-US"/>
        </w:rPr>
        <w:t xml:space="preserve">ستنادا لما تقدم ذكره وبيانه يتضح لجانب المحكمة الموقرة </w:t>
      </w:r>
      <w:r w:rsidR="00776F17">
        <w:rPr>
          <w:rFonts w:ascii="Simplified Arabic" w:hAnsi="Simplified Arabic" w:cs="Simplified Arabic" w:hint="cs"/>
          <w:sz w:val="28"/>
          <w:szCs w:val="28"/>
          <w:rtl/>
          <w:lang w:val="en-US"/>
        </w:rPr>
        <w:t>إ</w:t>
      </w:r>
      <w:r w:rsidRPr="00EB2C17">
        <w:rPr>
          <w:rFonts w:ascii="Simplified Arabic" w:hAnsi="Simplified Arabic" w:cs="Simplified Arabic"/>
          <w:sz w:val="28"/>
          <w:szCs w:val="28"/>
          <w:rtl/>
          <w:lang w:val="en-US"/>
        </w:rPr>
        <w:t xml:space="preserve">نتفاء أى صله </w:t>
      </w:r>
      <w:r w:rsidR="00776F17">
        <w:rPr>
          <w:rFonts w:ascii="Simplified Arabic" w:hAnsi="Simplified Arabic" w:cs="Simplified Arabic" w:hint="cs"/>
          <w:sz w:val="28"/>
          <w:szCs w:val="28"/>
          <w:rtl/>
          <w:lang w:val="en-US"/>
        </w:rPr>
        <w:t>أ</w:t>
      </w:r>
      <w:r w:rsidRPr="00EB2C17">
        <w:rPr>
          <w:rFonts w:ascii="Simplified Arabic" w:hAnsi="Simplified Arabic" w:cs="Simplified Arabic"/>
          <w:sz w:val="28"/>
          <w:szCs w:val="28"/>
          <w:rtl/>
          <w:lang w:val="en-US"/>
        </w:rPr>
        <w:t xml:space="preserve">و علاقة للمدعى عليه الثاني </w:t>
      </w:r>
      <w:r w:rsidRPr="00EB2C17">
        <w:rPr>
          <w:rFonts w:ascii="Simplified Arabic" w:hAnsi="Simplified Arabic" w:cs="Simplified Arabic"/>
          <w:sz w:val="28"/>
          <w:szCs w:val="28"/>
          <w:rtl/>
          <w:lang w:val="en-US"/>
        </w:rPr>
        <w:lastRenderedPageBreak/>
        <w:t xml:space="preserve">بالنزاع موضوع الدعوى الحاضرة والتي جاءت خلوه من </w:t>
      </w:r>
      <w:r w:rsidR="00776F17">
        <w:rPr>
          <w:rFonts w:ascii="Simplified Arabic" w:hAnsi="Simplified Arabic" w:cs="Simplified Arabic" w:hint="cs"/>
          <w:sz w:val="28"/>
          <w:szCs w:val="28"/>
          <w:rtl/>
          <w:lang w:val="en-US"/>
        </w:rPr>
        <w:t>إ</w:t>
      </w:r>
      <w:r w:rsidRPr="00EB2C17">
        <w:rPr>
          <w:rFonts w:ascii="Simplified Arabic" w:hAnsi="Simplified Arabic" w:cs="Simplified Arabic"/>
          <w:sz w:val="28"/>
          <w:szCs w:val="28"/>
          <w:rtl/>
          <w:lang w:val="en-US"/>
        </w:rPr>
        <w:t xml:space="preserve">رتكابه لثمة مخالفه </w:t>
      </w:r>
      <w:r w:rsidR="00776F17">
        <w:rPr>
          <w:rFonts w:ascii="Simplified Arabic" w:hAnsi="Simplified Arabic" w:cs="Simplified Arabic" w:hint="cs"/>
          <w:sz w:val="28"/>
          <w:szCs w:val="28"/>
          <w:rtl/>
          <w:lang w:val="en-US"/>
        </w:rPr>
        <w:t>أ</w:t>
      </w:r>
      <w:r w:rsidRPr="00EB2C17">
        <w:rPr>
          <w:rFonts w:ascii="Simplified Arabic" w:hAnsi="Simplified Arabic" w:cs="Simplified Arabic"/>
          <w:sz w:val="28"/>
          <w:szCs w:val="28"/>
          <w:rtl/>
          <w:lang w:val="en-US"/>
        </w:rPr>
        <w:t xml:space="preserve">و فعل </w:t>
      </w:r>
      <w:r w:rsidR="00776F17">
        <w:rPr>
          <w:rFonts w:ascii="Simplified Arabic" w:hAnsi="Simplified Arabic" w:cs="Simplified Arabic" w:hint="cs"/>
          <w:sz w:val="28"/>
          <w:szCs w:val="28"/>
          <w:rtl/>
          <w:lang w:val="en-US"/>
        </w:rPr>
        <w:t>أ</w:t>
      </w:r>
      <w:r w:rsidRPr="00EB2C17">
        <w:rPr>
          <w:rFonts w:ascii="Simplified Arabic" w:hAnsi="Simplified Arabic" w:cs="Simplified Arabic"/>
          <w:sz w:val="28"/>
          <w:szCs w:val="28"/>
          <w:rtl/>
          <w:lang w:val="en-US"/>
        </w:rPr>
        <w:t>و خطأ يستوجب مسئوليته عما يدعيه ويطالب به المدعين من تعويض مزعوم، بما لا محل معه ل</w:t>
      </w:r>
      <w:r w:rsidR="00776F17">
        <w:rPr>
          <w:rFonts w:ascii="Simplified Arabic" w:hAnsi="Simplified Arabic" w:cs="Simplified Arabic" w:hint="cs"/>
          <w:sz w:val="28"/>
          <w:szCs w:val="28"/>
          <w:rtl/>
          <w:lang w:val="en-US"/>
        </w:rPr>
        <w:t>إ</w:t>
      </w:r>
      <w:r w:rsidRPr="00EB2C17">
        <w:rPr>
          <w:rFonts w:ascii="Simplified Arabic" w:hAnsi="Simplified Arabic" w:cs="Simplified Arabic"/>
          <w:sz w:val="28"/>
          <w:szCs w:val="28"/>
          <w:rtl/>
          <w:lang w:val="en-US"/>
        </w:rPr>
        <w:t>ختصام المدعى عليه الثاني كذلك خصما</w:t>
      </w:r>
      <w:r w:rsidR="00776F17">
        <w:rPr>
          <w:rFonts w:ascii="Simplified Arabic" w:hAnsi="Simplified Arabic" w:cs="Simplified Arabic" w:hint="cs"/>
          <w:sz w:val="28"/>
          <w:szCs w:val="28"/>
          <w:rtl/>
          <w:lang w:val="en-US"/>
        </w:rPr>
        <w:t>ً</w:t>
      </w:r>
      <w:r w:rsidRPr="00EB2C17">
        <w:rPr>
          <w:rFonts w:ascii="Simplified Arabic" w:hAnsi="Simplified Arabic" w:cs="Simplified Arabic"/>
          <w:sz w:val="28"/>
          <w:szCs w:val="28"/>
          <w:rtl/>
          <w:lang w:val="en-US"/>
        </w:rPr>
        <w:t xml:space="preserve"> في الدعوى.</w:t>
      </w:r>
    </w:p>
    <w:p w14:paraId="6C4BA45A" w14:textId="77777777" w:rsidR="00DD3D69" w:rsidRPr="00776F17" w:rsidRDefault="00DD3D69" w:rsidP="00DD3D69">
      <w:pPr>
        <w:bidi/>
        <w:spacing w:line="360" w:lineRule="auto"/>
        <w:rPr>
          <w:rFonts w:ascii="Simplified Arabic" w:hAnsi="Simplified Arabic" w:cs="Simplified Arabic"/>
          <w:sz w:val="2"/>
          <w:szCs w:val="2"/>
          <w:rtl/>
          <w:lang w:val="en-US"/>
        </w:rPr>
      </w:pPr>
    </w:p>
    <w:p w14:paraId="72DEB43B" w14:textId="71BB54D8" w:rsidR="00DD3D69" w:rsidRPr="00EB2C17" w:rsidRDefault="00776F17" w:rsidP="00DD3D69">
      <w:pPr>
        <w:bidi/>
        <w:spacing w:line="360" w:lineRule="auto"/>
        <w:rPr>
          <w:rFonts w:ascii="Simplified Arabic" w:hAnsi="Simplified Arabic" w:cs="Simplified Arabic"/>
          <w:sz w:val="28"/>
          <w:szCs w:val="28"/>
          <w:rtl/>
          <w:lang w:val="en-US"/>
        </w:rPr>
      </w:pPr>
      <w:r>
        <w:rPr>
          <w:rFonts w:ascii="Simplified Arabic" w:hAnsi="Simplified Arabic" w:cs="Simplified Arabic" w:hint="cs"/>
          <w:sz w:val="28"/>
          <w:szCs w:val="28"/>
          <w:rtl/>
          <w:lang w:val="en-US"/>
        </w:rPr>
        <w:t>أ</w:t>
      </w:r>
      <w:r w:rsidR="00DD3D69" w:rsidRPr="00EB2C17">
        <w:rPr>
          <w:rFonts w:ascii="Simplified Arabic" w:hAnsi="Simplified Arabic" w:cs="Simplified Arabic"/>
          <w:sz w:val="28"/>
          <w:szCs w:val="28"/>
          <w:rtl/>
          <w:lang w:val="en-US"/>
        </w:rPr>
        <w:t>ما بالنسبة للتقرير ال</w:t>
      </w:r>
      <w:r>
        <w:rPr>
          <w:rFonts w:ascii="Simplified Arabic" w:hAnsi="Simplified Arabic" w:cs="Simplified Arabic" w:hint="cs"/>
          <w:sz w:val="28"/>
          <w:szCs w:val="28"/>
          <w:rtl/>
          <w:lang w:val="en-US"/>
        </w:rPr>
        <w:t>إ</w:t>
      </w:r>
      <w:r w:rsidR="00DD3D69" w:rsidRPr="00EB2C17">
        <w:rPr>
          <w:rFonts w:ascii="Simplified Arabic" w:hAnsi="Simplified Arabic" w:cs="Simplified Arabic"/>
          <w:sz w:val="28"/>
          <w:szCs w:val="28"/>
          <w:rtl/>
          <w:lang w:val="en-US"/>
        </w:rPr>
        <w:t xml:space="preserve">ستشاري المقدم من المدعين </w:t>
      </w:r>
      <w:r>
        <w:rPr>
          <w:rFonts w:ascii="Simplified Arabic" w:hAnsi="Simplified Arabic" w:cs="Simplified Arabic" w:hint="cs"/>
          <w:sz w:val="28"/>
          <w:szCs w:val="28"/>
          <w:rtl/>
          <w:lang w:val="en-US"/>
        </w:rPr>
        <w:t>إ</w:t>
      </w:r>
      <w:r w:rsidR="00DD3D69" w:rsidRPr="00EB2C17">
        <w:rPr>
          <w:rFonts w:ascii="Simplified Arabic" w:hAnsi="Simplified Arabic" w:cs="Simplified Arabic"/>
          <w:sz w:val="28"/>
          <w:szCs w:val="28"/>
          <w:rtl/>
          <w:lang w:val="en-US"/>
        </w:rPr>
        <w:t>ثباتا</w:t>
      </w:r>
      <w:r>
        <w:rPr>
          <w:rFonts w:ascii="Simplified Arabic" w:hAnsi="Simplified Arabic" w:cs="Simplified Arabic" w:hint="cs"/>
          <w:sz w:val="28"/>
          <w:szCs w:val="28"/>
          <w:rtl/>
          <w:lang w:val="en-US"/>
        </w:rPr>
        <w:t>ً</w:t>
      </w:r>
      <w:r w:rsidR="00DD3D69" w:rsidRPr="00EB2C17">
        <w:rPr>
          <w:rFonts w:ascii="Simplified Arabic" w:hAnsi="Simplified Arabic" w:cs="Simplified Arabic"/>
          <w:sz w:val="28"/>
          <w:szCs w:val="28"/>
          <w:rtl/>
          <w:lang w:val="en-US"/>
        </w:rPr>
        <w:t xml:space="preserve"> لدعواهم المزعومة فهو تقرير صنع خصيصا</w:t>
      </w:r>
      <w:r>
        <w:rPr>
          <w:rFonts w:ascii="Simplified Arabic" w:hAnsi="Simplified Arabic" w:cs="Simplified Arabic" w:hint="cs"/>
          <w:sz w:val="28"/>
          <w:szCs w:val="28"/>
          <w:rtl/>
          <w:lang w:val="en-US"/>
        </w:rPr>
        <w:t>ً</w:t>
      </w:r>
      <w:r w:rsidR="00DD3D69" w:rsidRPr="00EB2C17">
        <w:rPr>
          <w:rFonts w:ascii="Simplified Arabic" w:hAnsi="Simplified Arabic" w:cs="Simplified Arabic"/>
          <w:sz w:val="28"/>
          <w:szCs w:val="28"/>
          <w:rtl/>
          <w:lang w:val="en-US"/>
        </w:rPr>
        <w:t xml:space="preserve"> لخدمة مزاعم و</w:t>
      </w:r>
      <w:r>
        <w:rPr>
          <w:rFonts w:ascii="Simplified Arabic" w:hAnsi="Simplified Arabic" w:cs="Simplified Arabic" w:hint="cs"/>
          <w:sz w:val="28"/>
          <w:szCs w:val="28"/>
          <w:rtl/>
          <w:lang w:val="en-US"/>
        </w:rPr>
        <w:t>إ</w:t>
      </w:r>
      <w:r w:rsidR="00DD3D69" w:rsidRPr="00EB2C17">
        <w:rPr>
          <w:rFonts w:ascii="Simplified Arabic" w:hAnsi="Simplified Arabic" w:cs="Simplified Arabic"/>
          <w:sz w:val="28"/>
          <w:szCs w:val="28"/>
          <w:rtl/>
          <w:lang w:val="en-US"/>
        </w:rPr>
        <w:t xml:space="preserve">دعاءاتهم الواردة بصحيفة دعواهم فهو تقرير معيب </w:t>
      </w:r>
      <w:r>
        <w:rPr>
          <w:rFonts w:ascii="Simplified Arabic" w:hAnsi="Simplified Arabic" w:cs="Simplified Arabic" w:hint="cs"/>
          <w:sz w:val="28"/>
          <w:szCs w:val="28"/>
          <w:rtl/>
          <w:lang w:val="en-US"/>
        </w:rPr>
        <w:t>إ</w:t>
      </w:r>
      <w:r w:rsidR="00DD3D69" w:rsidRPr="00EB2C17">
        <w:rPr>
          <w:rFonts w:ascii="Simplified Arabic" w:hAnsi="Simplified Arabic" w:cs="Simplified Arabic"/>
          <w:sz w:val="28"/>
          <w:szCs w:val="28"/>
          <w:rtl/>
          <w:lang w:val="en-US"/>
        </w:rPr>
        <w:t xml:space="preserve">ذ خالف وناقض الثابت بالأوراق ولم يرد به ما يدل على </w:t>
      </w:r>
      <w:r>
        <w:rPr>
          <w:rFonts w:ascii="Simplified Arabic" w:hAnsi="Simplified Arabic" w:cs="Simplified Arabic" w:hint="cs"/>
          <w:sz w:val="28"/>
          <w:szCs w:val="28"/>
          <w:rtl/>
          <w:lang w:val="en-US"/>
        </w:rPr>
        <w:t>إ</w:t>
      </w:r>
      <w:r w:rsidR="00DD3D69" w:rsidRPr="00EB2C17">
        <w:rPr>
          <w:rFonts w:ascii="Simplified Arabic" w:hAnsi="Simplified Arabic" w:cs="Simplified Arabic"/>
          <w:sz w:val="28"/>
          <w:szCs w:val="28"/>
          <w:rtl/>
          <w:lang w:val="en-US"/>
        </w:rPr>
        <w:t xml:space="preserve">رتكاب المدعى عليه الثاني لثمة خطأ </w:t>
      </w:r>
      <w:r>
        <w:rPr>
          <w:rFonts w:ascii="Simplified Arabic" w:hAnsi="Simplified Arabic" w:cs="Simplified Arabic" w:hint="cs"/>
          <w:sz w:val="28"/>
          <w:szCs w:val="28"/>
          <w:rtl/>
          <w:lang w:val="en-US"/>
        </w:rPr>
        <w:t>أ</w:t>
      </w:r>
      <w:r w:rsidR="00DD3D69" w:rsidRPr="00EB2C17">
        <w:rPr>
          <w:rFonts w:ascii="Simplified Arabic" w:hAnsi="Simplified Arabic" w:cs="Simplified Arabic"/>
          <w:sz w:val="28"/>
          <w:szCs w:val="28"/>
          <w:rtl/>
          <w:lang w:val="en-US"/>
        </w:rPr>
        <w:t xml:space="preserve">و مخالفه بما لا محل معه للأخذ بما جاء فيه </w:t>
      </w:r>
      <w:r>
        <w:rPr>
          <w:rFonts w:ascii="Simplified Arabic" w:hAnsi="Simplified Arabic" w:cs="Simplified Arabic" w:hint="cs"/>
          <w:sz w:val="28"/>
          <w:szCs w:val="28"/>
          <w:rtl/>
          <w:lang w:val="en-US"/>
        </w:rPr>
        <w:t>أ</w:t>
      </w:r>
      <w:r w:rsidR="00DD3D69" w:rsidRPr="00EB2C17">
        <w:rPr>
          <w:rFonts w:ascii="Simplified Arabic" w:hAnsi="Simplified Arabic" w:cs="Simplified Arabic"/>
          <w:sz w:val="28"/>
          <w:szCs w:val="28"/>
          <w:rtl/>
          <w:lang w:val="en-US"/>
        </w:rPr>
        <w:t>و التعويل عليه لاسيما و</w:t>
      </w:r>
      <w:r>
        <w:rPr>
          <w:rFonts w:ascii="Simplified Arabic" w:hAnsi="Simplified Arabic" w:cs="Simplified Arabic" w:hint="cs"/>
          <w:sz w:val="28"/>
          <w:szCs w:val="28"/>
          <w:rtl/>
          <w:lang w:val="en-US"/>
        </w:rPr>
        <w:t>أ</w:t>
      </w:r>
      <w:r w:rsidR="00DD3D69" w:rsidRPr="00EB2C17">
        <w:rPr>
          <w:rFonts w:ascii="Simplified Arabic" w:hAnsi="Simplified Arabic" w:cs="Simplified Arabic"/>
          <w:sz w:val="28"/>
          <w:szCs w:val="28"/>
          <w:rtl/>
          <w:lang w:val="en-US"/>
        </w:rPr>
        <w:t xml:space="preserve">نه يخضع للسلطة التقدير لمحكمة الموضوع ولا يعيبها </w:t>
      </w:r>
      <w:r>
        <w:rPr>
          <w:rFonts w:ascii="Simplified Arabic" w:hAnsi="Simplified Arabic" w:cs="Simplified Arabic" w:hint="cs"/>
          <w:sz w:val="28"/>
          <w:szCs w:val="28"/>
          <w:rtl/>
          <w:lang w:val="en-US"/>
        </w:rPr>
        <w:t>أ</w:t>
      </w:r>
      <w:r w:rsidR="00DD3D69" w:rsidRPr="00EB2C17">
        <w:rPr>
          <w:rFonts w:ascii="Simplified Arabic" w:hAnsi="Simplified Arabic" w:cs="Simplified Arabic"/>
          <w:sz w:val="28"/>
          <w:szCs w:val="28"/>
          <w:rtl/>
          <w:lang w:val="en-US"/>
        </w:rPr>
        <w:t xml:space="preserve">ن </w:t>
      </w:r>
      <w:r>
        <w:rPr>
          <w:rFonts w:ascii="Simplified Arabic" w:hAnsi="Simplified Arabic" w:cs="Simplified Arabic" w:hint="cs"/>
          <w:sz w:val="28"/>
          <w:szCs w:val="28"/>
          <w:rtl/>
          <w:lang w:val="en-US"/>
        </w:rPr>
        <w:t>إ</w:t>
      </w:r>
      <w:r w:rsidR="00DD3D69" w:rsidRPr="00EB2C17">
        <w:rPr>
          <w:rFonts w:ascii="Simplified Arabic" w:hAnsi="Simplified Arabic" w:cs="Simplified Arabic"/>
          <w:sz w:val="28"/>
          <w:szCs w:val="28"/>
          <w:rtl/>
          <w:lang w:val="en-US"/>
        </w:rPr>
        <w:t>لتفت عنه طالما وجدت في أوراق الدعوى ما يكفي لتكوين عقيدتها.</w:t>
      </w:r>
    </w:p>
    <w:p w14:paraId="035B2AA3" w14:textId="77777777" w:rsidR="00E4278A" w:rsidRPr="00776F17" w:rsidRDefault="00E4278A" w:rsidP="00E4278A">
      <w:pPr>
        <w:bidi/>
        <w:spacing w:line="360" w:lineRule="auto"/>
        <w:rPr>
          <w:rFonts w:ascii="Simplified Arabic" w:hAnsi="Simplified Arabic" w:cs="Simplified Arabic"/>
          <w:sz w:val="4"/>
          <w:szCs w:val="4"/>
          <w:rtl/>
          <w:lang w:val="en-US"/>
        </w:rPr>
      </w:pPr>
    </w:p>
    <w:p w14:paraId="5B7F51C1" w14:textId="56859AFC" w:rsidR="00E4278A" w:rsidRPr="00EB2C17" w:rsidRDefault="00E4278A" w:rsidP="00E4278A">
      <w:pPr>
        <w:bidi/>
        <w:spacing w:line="360" w:lineRule="auto"/>
        <w:rPr>
          <w:rFonts w:ascii="Simplified Arabic" w:hAnsi="Simplified Arabic" w:cs="Simplified Arabic"/>
          <w:sz w:val="28"/>
          <w:szCs w:val="28"/>
          <w:rtl/>
          <w:lang w:val="en-US"/>
        </w:rPr>
      </w:pPr>
      <w:r w:rsidRPr="00EB2C17">
        <w:rPr>
          <w:rFonts w:ascii="Simplified Arabic" w:hAnsi="Simplified Arabic" w:cs="Simplified Arabic"/>
          <w:sz w:val="28"/>
          <w:szCs w:val="28"/>
          <w:rtl/>
          <w:lang w:val="en-US"/>
        </w:rPr>
        <w:t xml:space="preserve">كما </w:t>
      </w:r>
      <w:r w:rsidR="00776F17">
        <w:rPr>
          <w:rFonts w:ascii="Simplified Arabic" w:hAnsi="Simplified Arabic" w:cs="Simplified Arabic" w:hint="cs"/>
          <w:sz w:val="28"/>
          <w:szCs w:val="28"/>
          <w:rtl/>
          <w:lang w:val="en-US" w:bidi="ar-AE"/>
        </w:rPr>
        <w:t>أ</w:t>
      </w:r>
      <w:r w:rsidRPr="00EB2C17">
        <w:rPr>
          <w:rFonts w:ascii="Simplified Arabic" w:hAnsi="Simplified Arabic" w:cs="Simplified Arabic"/>
          <w:sz w:val="28"/>
          <w:szCs w:val="28"/>
          <w:rtl/>
          <w:lang w:val="en-US" w:bidi="ar-AE"/>
        </w:rPr>
        <w:t>ن الثابت بالأوراق</w:t>
      </w:r>
      <w:r w:rsidRPr="00EB2C17">
        <w:rPr>
          <w:rFonts w:ascii="Simplified Arabic" w:hAnsi="Simplified Arabic" w:cs="Simplified Arabic"/>
          <w:sz w:val="28"/>
          <w:szCs w:val="28"/>
          <w:rtl/>
          <w:lang w:val="en-US"/>
        </w:rPr>
        <w:t xml:space="preserve"> </w:t>
      </w:r>
      <w:r w:rsidR="00776F17">
        <w:rPr>
          <w:rFonts w:ascii="Simplified Arabic" w:hAnsi="Simplified Arabic" w:cs="Simplified Arabic" w:hint="cs"/>
          <w:sz w:val="28"/>
          <w:szCs w:val="28"/>
          <w:rtl/>
          <w:lang w:val="en-US"/>
        </w:rPr>
        <w:t>أ</w:t>
      </w:r>
      <w:r w:rsidRPr="00EB2C17">
        <w:rPr>
          <w:rFonts w:ascii="Simplified Arabic" w:hAnsi="Simplified Arabic" w:cs="Simplified Arabic"/>
          <w:sz w:val="28"/>
          <w:szCs w:val="28"/>
          <w:rtl/>
          <w:lang w:val="en-US"/>
        </w:rPr>
        <w:t xml:space="preserve">ن المدعى عليه الثاني ليس مديرا لشركة ابوظبي لصناعات الأسمدة </w:t>
      </w:r>
      <w:r w:rsidR="00D962C3" w:rsidRPr="00EB2C17">
        <w:rPr>
          <w:rFonts w:ascii="Simplified Arabic" w:hAnsi="Simplified Arabic" w:cs="Simplified Arabic"/>
          <w:sz w:val="28"/>
          <w:szCs w:val="28"/>
          <w:rtl/>
          <w:lang w:val="en-US"/>
        </w:rPr>
        <w:t xml:space="preserve">ولم يتولى </w:t>
      </w:r>
      <w:r w:rsidR="00865053" w:rsidRPr="00EB2C17">
        <w:rPr>
          <w:rFonts w:ascii="Simplified Arabic" w:hAnsi="Simplified Arabic" w:cs="Simplified Arabic"/>
          <w:sz w:val="28"/>
          <w:szCs w:val="28"/>
          <w:rtl/>
          <w:lang w:val="en-US"/>
        </w:rPr>
        <w:t>أى</w:t>
      </w:r>
      <w:r w:rsidR="00D962C3" w:rsidRPr="00EB2C17">
        <w:rPr>
          <w:rFonts w:ascii="Simplified Arabic" w:hAnsi="Simplified Arabic" w:cs="Simplified Arabic"/>
          <w:sz w:val="28"/>
          <w:szCs w:val="28"/>
          <w:rtl/>
          <w:lang w:val="en-US"/>
        </w:rPr>
        <w:t xml:space="preserve"> عمل من </w:t>
      </w:r>
      <w:r w:rsidR="00776F17">
        <w:rPr>
          <w:rFonts w:ascii="Simplified Arabic" w:hAnsi="Simplified Arabic" w:cs="Simplified Arabic" w:hint="cs"/>
          <w:sz w:val="28"/>
          <w:szCs w:val="28"/>
          <w:rtl/>
          <w:lang w:val="en-US"/>
        </w:rPr>
        <w:t>أ</w:t>
      </w:r>
      <w:r w:rsidR="00D962C3" w:rsidRPr="00EB2C17">
        <w:rPr>
          <w:rFonts w:ascii="Simplified Arabic" w:hAnsi="Simplified Arabic" w:cs="Simplified Arabic"/>
          <w:sz w:val="28"/>
          <w:szCs w:val="28"/>
          <w:rtl/>
          <w:lang w:val="en-US"/>
        </w:rPr>
        <w:t xml:space="preserve">عمال </w:t>
      </w:r>
      <w:r w:rsidR="00776F17">
        <w:rPr>
          <w:rFonts w:ascii="Simplified Arabic" w:hAnsi="Simplified Arabic" w:cs="Simplified Arabic" w:hint="cs"/>
          <w:sz w:val="28"/>
          <w:szCs w:val="28"/>
          <w:rtl/>
          <w:lang w:val="en-US"/>
        </w:rPr>
        <w:t>إ</w:t>
      </w:r>
      <w:r w:rsidR="00D962C3" w:rsidRPr="00EB2C17">
        <w:rPr>
          <w:rFonts w:ascii="Simplified Arabic" w:hAnsi="Simplified Arabic" w:cs="Simplified Arabic"/>
          <w:sz w:val="28"/>
          <w:szCs w:val="28"/>
          <w:rtl/>
          <w:lang w:val="en-US"/>
        </w:rPr>
        <w:t xml:space="preserve">داراتها </w:t>
      </w:r>
      <w:r w:rsidRPr="00EB2C17">
        <w:rPr>
          <w:rFonts w:ascii="Simplified Arabic" w:hAnsi="Simplified Arabic" w:cs="Simplified Arabic"/>
          <w:sz w:val="28"/>
          <w:szCs w:val="28"/>
          <w:rtl/>
          <w:lang w:val="en-US"/>
        </w:rPr>
        <w:t>وانما مديرها هو المدعى عليه الثالث/ احمد خليفة المهيري على النحو الثابت بالمستندات والاوراق الرسمية السابق الإشارة اليها بما تضحى معه كافة مزاعم المدعين برمتها مستوجبة الرفض.</w:t>
      </w:r>
    </w:p>
    <w:p w14:paraId="3E704F33" w14:textId="77777777" w:rsidR="00E4278A" w:rsidRPr="00776F17" w:rsidRDefault="00E4278A" w:rsidP="00E4278A">
      <w:pPr>
        <w:bidi/>
        <w:spacing w:line="360" w:lineRule="auto"/>
        <w:rPr>
          <w:rFonts w:ascii="Simplified Arabic" w:hAnsi="Simplified Arabic" w:cs="Simplified Arabic"/>
          <w:sz w:val="8"/>
          <w:szCs w:val="8"/>
          <w:rtl/>
          <w:lang w:val="en-US"/>
        </w:rPr>
      </w:pPr>
    </w:p>
    <w:p w14:paraId="759B3B8E" w14:textId="5066606C" w:rsidR="00E4278A" w:rsidRPr="00EB2C17" w:rsidRDefault="00E4278A" w:rsidP="00E4278A">
      <w:pPr>
        <w:bidi/>
        <w:spacing w:line="360" w:lineRule="auto"/>
        <w:rPr>
          <w:rFonts w:ascii="Simplified Arabic" w:hAnsi="Simplified Arabic" w:cs="Simplified Arabic"/>
          <w:sz w:val="28"/>
          <w:szCs w:val="28"/>
          <w:rtl/>
          <w:lang w:val="en-US"/>
        </w:rPr>
      </w:pPr>
      <w:r w:rsidRPr="00EB2C17">
        <w:rPr>
          <w:rFonts w:ascii="Simplified Arabic" w:hAnsi="Simplified Arabic" w:cs="Simplified Arabic"/>
          <w:b/>
          <w:bCs/>
          <w:sz w:val="28"/>
          <w:szCs w:val="28"/>
          <w:rtl/>
          <w:lang w:val="en-US"/>
        </w:rPr>
        <w:t>سادس</w:t>
      </w:r>
      <w:r w:rsidR="00776F17">
        <w:rPr>
          <w:rFonts w:ascii="Simplified Arabic" w:hAnsi="Simplified Arabic" w:cs="Simplified Arabic" w:hint="cs"/>
          <w:b/>
          <w:bCs/>
          <w:sz w:val="28"/>
          <w:szCs w:val="28"/>
          <w:rtl/>
          <w:lang w:val="en-US"/>
        </w:rPr>
        <w:t>اً</w:t>
      </w:r>
      <w:r w:rsidRPr="00EB2C17">
        <w:rPr>
          <w:rFonts w:ascii="Simplified Arabic" w:hAnsi="Simplified Arabic" w:cs="Simplified Arabic"/>
          <w:sz w:val="28"/>
          <w:szCs w:val="28"/>
          <w:rtl/>
          <w:lang w:val="en-US"/>
        </w:rPr>
        <w:t>: ردا</w:t>
      </w:r>
      <w:r w:rsidR="00776F17">
        <w:rPr>
          <w:rFonts w:ascii="Simplified Arabic" w:hAnsi="Simplified Arabic" w:cs="Simplified Arabic" w:hint="cs"/>
          <w:sz w:val="28"/>
          <w:szCs w:val="28"/>
          <w:rtl/>
          <w:lang w:val="en-US"/>
        </w:rPr>
        <w:t>ً</w:t>
      </w:r>
      <w:r w:rsidRPr="00EB2C17">
        <w:rPr>
          <w:rFonts w:ascii="Simplified Arabic" w:hAnsi="Simplified Arabic" w:cs="Simplified Arabic"/>
          <w:sz w:val="28"/>
          <w:szCs w:val="28"/>
          <w:rtl/>
          <w:lang w:val="en-US"/>
        </w:rPr>
        <w:t xml:space="preserve"> على </w:t>
      </w:r>
      <w:r w:rsidR="00776F17">
        <w:rPr>
          <w:rFonts w:ascii="Simplified Arabic" w:hAnsi="Simplified Arabic" w:cs="Simplified Arabic" w:hint="cs"/>
          <w:sz w:val="28"/>
          <w:szCs w:val="28"/>
          <w:rtl/>
          <w:lang w:val="en-US"/>
        </w:rPr>
        <w:t>إ</w:t>
      </w:r>
      <w:r w:rsidRPr="00EB2C17">
        <w:rPr>
          <w:rFonts w:ascii="Simplified Arabic" w:hAnsi="Simplified Arabic" w:cs="Simplified Arabic"/>
          <w:sz w:val="28"/>
          <w:szCs w:val="28"/>
          <w:rtl/>
          <w:lang w:val="en-US"/>
        </w:rPr>
        <w:t>نكار المدعين الدفع بعدم سماع الدعوى طبقا للمادتين 169 و334 من قانون الشركات قولا</w:t>
      </w:r>
      <w:r w:rsidR="00776F17">
        <w:rPr>
          <w:rFonts w:ascii="Simplified Arabic" w:hAnsi="Simplified Arabic" w:cs="Simplified Arabic" w:hint="cs"/>
          <w:sz w:val="28"/>
          <w:szCs w:val="28"/>
          <w:rtl/>
          <w:lang w:val="en-US"/>
        </w:rPr>
        <w:t>ً</w:t>
      </w:r>
      <w:r w:rsidRPr="00EB2C17">
        <w:rPr>
          <w:rFonts w:ascii="Simplified Arabic" w:hAnsi="Simplified Arabic" w:cs="Simplified Arabic"/>
          <w:sz w:val="28"/>
          <w:szCs w:val="28"/>
          <w:rtl/>
          <w:lang w:val="en-US"/>
        </w:rPr>
        <w:t xml:space="preserve"> منهم بأنهم لم يقوموا بإبراء ذمة مجلس الإدارة وقاموا بال</w:t>
      </w:r>
      <w:r w:rsidR="00776F17">
        <w:rPr>
          <w:rFonts w:ascii="Simplified Arabic" w:hAnsi="Simplified Arabic" w:cs="Simplified Arabic" w:hint="cs"/>
          <w:sz w:val="28"/>
          <w:szCs w:val="28"/>
          <w:rtl/>
          <w:lang w:val="en-US"/>
        </w:rPr>
        <w:t>إ</w:t>
      </w:r>
      <w:r w:rsidRPr="00EB2C17">
        <w:rPr>
          <w:rFonts w:ascii="Simplified Arabic" w:hAnsi="Simplified Arabic" w:cs="Simplified Arabic"/>
          <w:sz w:val="28"/>
          <w:szCs w:val="28"/>
          <w:rtl/>
          <w:lang w:val="en-US"/>
        </w:rPr>
        <w:t xml:space="preserve">عتراض على </w:t>
      </w:r>
      <w:r w:rsidR="00776F17">
        <w:rPr>
          <w:rFonts w:ascii="Simplified Arabic" w:hAnsi="Simplified Arabic" w:cs="Simplified Arabic" w:hint="cs"/>
          <w:sz w:val="28"/>
          <w:szCs w:val="28"/>
          <w:rtl/>
          <w:lang w:val="en-US"/>
        </w:rPr>
        <w:t>إ</w:t>
      </w:r>
      <w:r w:rsidRPr="00EB2C17">
        <w:rPr>
          <w:rFonts w:ascii="Simplified Arabic" w:hAnsi="Simplified Arabic" w:cs="Simplified Arabic"/>
          <w:sz w:val="28"/>
          <w:szCs w:val="28"/>
          <w:rtl/>
          <w:lang w:val="en-US"/>
        </w:rPr>
        <w:t xml:space="preserve">براء الذمة كما </w:t>
      </w:r>
      <w:r w:rsidR="00776F17">
        <w:rPr>
          <w:rFonts w:ascii="Simplified Arabic" w:hAnsi="Simplified Arabic" w:cs="Simplified Arabic" w:hint="cs"/>
          <w:sz w:val="28"/>
          <w:szCs w:val="28"/>
          <w:rtl/>
          <w:lang w:val="en-US"/>
        </w:rPr>
        <w:t>أ</w:t>
      </w:r>
      <w:r w:rsidRPr="00EB2C17">
        <w:rPr>
          <w:rFonts w:ascii="Simplified Arabic" w:hAnsi="Simplified Arabic" w:cs="Simplified Arabic"/>
          <w:sz w:val="28"/>
          <w:szCs w:val="28"/>
          <w:rtl/>
          <w:lang w:val="en-US"/>
        </w:rPr>
        <w:t xml:space="preserve">ن الشركة لم يتم حلها </w:t>
      </w:r>
      <w:r w:rsidR="00776F17">
        <w:rPr>
          <w:rFonts w:ascii="Simplified Arabic" w:hAnsi="Simplified Arabic" w:cs="Simplified Arabic" w:hint="cs"/>
          <w:sz w:val="28"/>
          <w:szCs w:val="28"/>
          <w:rtl/>
          <w:lang w:val="en-US"/>
        </w:rPr>
        <w:t>أ</w:t>
      </w:r>
      <w:r w:rsidRPr="00EB2C17">
        <w:rPr>
          <w:rFonts w:ascii="Simplified Arabic" w:hAnsi="Simplified Arabic" w:cs="Simplified Arabic"/>
          <w:sz w:val="28"/>
          <w:szCs w:val="28"/>
          <w:rtl/>
          <w:lang w:val="en-US"/>
        </w:rPr>
        <w:t>و تصفيتها</w:t>
      </w:r>
      <w:r w:rsidR="00776F17">
        <w:rPr>
          <w:rFonts w:ascii="Simplified Arabic" w:hAnsi="Simplified Arabic" w:cs="Simplified Arabic" w:hint="cs"/>
          <w:sz w:val="28"/>
          <w:szCs w:val="28"/>
          <w:rtl/>
          <w:lang w:val="en-US"/>
        </w:rPr>
        <w:t xml:space="preserve"> .</w:t>
      </w:r>
    </w:p>
    <w:p w14:paraId="51165F25" w14:textId="77777777" w:rsidR="00865053" w:rsidRPr="00EB2C17" w:rsidRDefault="00865053" w:rsidP="00865053">
      <w:pPr>
        <w:bidi/>
        <w:spacing w:line="360" w:lineRule="auto"/>
        <w:rPr>
          <w:rFonts w:ascii="Simplified Arabic" w:hAnsi="Simplified Arabic" w:cs="Simplified Arabic"/>
          <w:sz w:val="28"/>
          <w:szCs w:val="28"/>
          <w:rtl/>
          <w:lang w:val="en-US"/>
        </w:rPr>
      </w:pPr>
    </w:p>
    <w:p w14:paraId="5F48A33B" w14:textId="1A13857D" w:rsidR="00E4278A" w:rsidRPr="00EB2C17" w:rsidRDefault="00E4278A" w:rsidP="00E4278A">
      <w:pPr>
        <w:bidi/>
        <w:spacing w:line="360" w:lineRule="auto"/>
        <w:rPr>
          <w:rFonts w:ascii="Simplified Arabic" w:hAnsi="Simplified Arabic" w:cs="Simplified Arabic"/>
          <w:b/>
          <w:bCs/>
          <w:sz w:val="28"/>
          <w:szCs w:val="28"/>
          <w:u w:val="double"/>
          <w:rtl/>
          <w:lang w:val="en-US" w:bidi="ar-AE"/>
        </w:rPr>
      </w:pPr>
      <w:r w:rsidRPr="00EB2C17">
        <w:rPr>
          <w:rFonts w:ascii="Simplified Arabic" w:hAnsi="Simplified Arabic" w:cs="Simplified Arabic"/>
          <w:b/>
          <w:bCs/>
          <w:sz w:val="28"/>
          <w:szCs w:val="28"/>
          <w:u w:val="double"/>
          <w:rtl/>
          <w:lang w:val="en-US" w:bidi="ar-AE"/>
        </w:rPr>
        <w:t>وردا على ذلك نوضح لجانب المحكمة الموقرة ال</w:t>
      </w:r>
      <w:r w:rsidR="00776F17">
        <w:rPr>
          <w:rFonts w:ascii="Simplified Arabic" w:hAnsi="Simplified Arabic" w:cs="Simplified Arabic" w:hint="cs"/>
          <w:b/>
          <w:bCs/>
          <w:sz w:val="28"/>
          <w:szCs w:val="28"/>
          <w:u w:val="double"/>
          <w:rtl/>
          <w:lang w:val="en-US" w:bidi="ar-AE"/>
        </w:rPr>
        <w:t>آ</w:t>
      </w:r>
      <w:r w:rsidRPr="00EB2C17">
        <w:rPr>
          <w:rFonts w:ascii="Simplified Arabic" w:hAnsi="Simplified Arabic" w:cs="Simplified Arabic"/>
          <w:b/>
          <w:bCs/>
          <w:sz w:val="28"/>
          <w:szCs w:val="28"/>
          <w:u w:val="double"/>
          <w:rtl/>
          <w:lang w:val="en-US" w:bidi="ar-AE"/>
        </w:rPr>
        <w:t>تي</w:t>
      </w:r>
    </w:p>
    <w:p w14:paraId="00AAF6F6" w14:textId="77777777" w:rsidR="00E4278A" w:rsidRPr="00EB2C17" w:rsidRDefault="00E4278A" w:rsidP="00E4278A">
      <w:pPr>
        <w:bidi/>
        <w:spacing w:line="360" w:lineRule="auto"/>
        <w:rPr>
          <w:rFonts w:ascii="Simplified Arabic" w:hAnsi="Simplified Arabic" w:cs="Simplified Arabic"/>
          <w:sz w:val="28"/>
          <w:szCs w:val="28"/>
          <w:rtl/>
          <w:lang w:val="en-US" w:bidi="ar-AE"/>
        </w:rPr>
      </w:pPr>
      <w:r w:rsidRPr="00EB2C17">
        <w:rPr>
          <w:rFonts w:ascii="Simplified Arabic" w:hAnsi="Simplified Arabic" w:cs="Simplified Arabic"/>
          <w:sz w:val="28"/>
          <w:szCs w:val="28"/>
          <w:rtl/>
          <w:lang w:val="en-US" w:bidi="ar-AE"/>
        </w:rPr>
        <w:lastRenderedPageBreak/>
        <w:t>1. الثابت بالأوراق ان الجمعية العمومية لشركة ابوظبي لصناعات الأسمدة ذ.م.م عقدت اجتماعا بتاريخ 29/1/2020 بحضور كافة الشركاء المالكين لرأسمال الشركة وفي هذا الاجتماع تمت المصادقة على ابراء ذمة المدراء للسنة المالية المنتهية في 31/12/</w:t>
      </w:r>
      <w:r w:rsidRPr="00EB2C17">
        <w:rPr>
          <w:rFonts w:ascii="Simplified Arabic" w:hAnsi="Simplified Arabic" w:cs="Simplified Arabic"/>
          <w:sz w:val="28"/>
          <w:szCs w:val="28"/>
          <w:lang w:val="en-US" w:bidi="ar-AE"/>
        </w:rPr>
        <w:t>8</w:t>
      </w:r>
      <w:r w:rsidRPr="00EB2C17">
        <w:rPr>
          <w:rFonts w:ascii="Simplified Arabic" w:hAnsi="Simplified Arabic" w:cs="Simplified Arabic"/>
          <w:sz w:val="28"/>
          <w:szCs w:val="28"/>
          <w:rtl/>
          <w:lang w:val="en-US" w:bidi="ar-AE"/>
        </w:rPr>
        <w:t>201.</w:t>
      </w:r>
    </w:p>
    <w:p w14:paraId="39D0FDC1" w14:textId="77777777" w:rsidR="00E4278A" w:rsidRPr="00776F17" w:rsidRDefault="00E4278A" w:rsidP="00E4278A">
      <w:pPr>
        <w:bidi/>
        <w:spacing w:line="360" w:lineRule="auto"/>
        <w:rPr>
          <w:rFonts w:ascii="Simplified Arabic" w:hAnsi="Simplified Arabic" w:cs="Simplified Arabic"/>
          <w:sz w:val="4"/>
          <w:szCs w:val="4"/>
          <w:rtl/>
          <w:lang w:val="en-US" w:bidi="ar-AE"/>
        </w:rPr>
      </w:pPr>
    </w:p>
    <w:p w14:paraId="21A3AC68" w14:textId="092F7ADD" w:rsidR="00E4278A" w:rsidRPr="00EB2C17" w:rsidRDefault="00E4278A" w:rsidP="00E4278A">
      <w:pPr>
        <w:bidi/>
        <w:spacing w:line="360" w:lineRule="auto"/>
        <w:rPr>
          <w:rFonts w:ascii="Simplified Arabic" w:hAnsi="Simplified Arabic" w:cs="Simplified Arabic"/>
          <w:sz w:val="28"/>
          <w:szCs w:val="28"/>
          <w:rtl/>
          <w:lang w:val="en-US" w:bidi="ar-AE"/>
        </w:rPr>
      </w:pPr>
      <w:r w:rsidRPr="00EB2C17">
        <w:rPr>
          <w:rFonts w:ascii="Simplified Arabic" w:hAnsi="Simplified Arabic" w:cs="Simplified Arabic"/>
          <w:sz w:val="28"/>
          <w:szCs w:val="28"/>
          <w:rtl/>
          <w:lang w:val="en-US" w:bidi="ar-AE"/>
        </w:rPr>
        <w:t>وكان الثابت رجوعا</w:t>
      </w:r>
      <w:r w:rsidR="00776F17">
        <w:rPr>
          <w:rFonts w:ascii="Simplified Arabic" w:hAnsi="Simplified Arabic" w:cs="Simplified Arabic" w:hint="cs"/>
          <w:sz w:val="28"/>
          <w:szCs w:val="28"/>
          <w:rtl/>
          <w:lang w:val="en-US" w:bidi="ar-AE"/>
        </w:rPr>
        <w:t>ً</w:t>
      </w:r>
      <w:r w:rsidRPr="00EB2C17">
        <w:rPr>
          <w:rFonts w:ascii="Simplified Arabic" w:hAnsi="Simplified Arabic" w:cs="Simplified Arabic"/>
          <w:sz w:val="28"/>
          <w:szCs w:val="28"/>
          <w:rtl/>
          <w:lang w:val="en-US" w:bidi="ar-AE"/>
        </w:rPr>
        <w:t xml:space="preserve"> لمحضر </w:t>
      </w:r>
      <w:r w:rsidR="00776F17">
        <w:rPr>
          <w:rFonts w:ascii="Simplified Arabic" w:hAnsi="Simplified Arabic" w:cs="Simplified Arabic" w:hint="cs"/>
          <w:sz w:val="28"/>
          <w:szCs w:val="28"/>
          <w:rtl/>
          <w:lang w:val="en-US" w:bidi="ar-AE"/>
        </w:rPr>
        <w:t>إ</w:t>
      </w:r>
      <w:r w:rsidRPr="00EB2C17">
        <w:rPr>
          <w:rFonts w:ascii="Simplified Arabic" w:hAnsi="Simplified Arabic" w:cs="Simplified Arabic"/>
          <w:sz w:val="28"/>
          <w:szCs w:val="28"/>
          <w:rtl/>
          <w:lang w:val="en-US" w:bidi="ar-AE"/>
        </w:rPr>
        <w:t xml:space="preserve">جتماع العمومية سالف الذكر </w:t>
      </w:r>
      <w:r w:rsidR="00776F17">
        <w:rPr>
          <w:rFonts w:ascii="Simplified Arabic" w:hAnsi="Simplified Arabic" w:cs="Simplified Arabic" w:hint="cs"/>
          <w:sz w:val="28"/>
          <w:szCs w:val="28"/>
          <w:rtl/>
          <w:lang w:val="en-US" w:bidi="ar-AE"/>
        </w:rPr>
        <w:t>أ</w:t>
      </w:r>
      <w:r w:rsidRPr="00EB2C17">
        <w:rPr>
          <w:rFonts w:ascii="Simplified Arabic" w:hAnsi="Simplified Arabic" w:cs="Simplified Arabic"/>
          <w:sz w:val="28"/>
          <w:szCs w:val="28"/>
          <w:rtl/>
          <w:lang w:val="en-US" w:bidi="ar-AE"/>
        </w:rPr>
        <w:t>ن المدعين كانوا ممثلين في ذلك ال</w:t>
      </w:r>
      <w:r w:rsidR="00776F17">
        <w:rPr>
          <w:rFonts w:ascii="Simplified Arabic" w:hAnsi="Simplified Arabic" w:cs="Simplified Arabic" w:hint="cs"/>
          <w:sz w:val="28"/>
          <w:szCs w:val="28"/>
          <w:rtl/>
          <w:lang w:val="en-US" w:bidi="ar-AE"/>
        </w:rPr>
        <w:t>إ</w:t>
      </w:r>
      <w:r w:rsidRPr="00EB2C17">
        <w:rPr>
          <w:rFonts w:ascii="Simplified Arabic" w:hAnsi="Simplified Arabic" w:cs="Simplified Arabic"/>
          <w:sz w:val="28"/>
          <w:szCs w:val="28"/>
          <w:rtl/>
          <w:lang w:val="en-US" w:bidi="ar-AE"/>
        </w:rPr>
        <w:t xml:space="preserve">جتماع الذي تمت فيه المصادقة بأغلبيه الشركاء المالكين 75% من رأسمال الشركة على </w:t>
      </w:r>
      <w:r w:rsidR="00776F17">
        <w:rPr>
          <w:rFonts w:ascii="Simplified Arabic" w:hAnsi="Simplified Arabic" w:cs="Simplified Arabic" w:hint="cs"/>
          <w:sz w:val="28"/>
          <w:szCs w:val="28"/>
          <w:rtl/>
          <w:lang w:val="en-US" w:bidi="ar-AE"/>
        </w:rPr>
        <w:t>إ</w:t>
      </w:r>
      <w:r w:rsidRPr="00EB2C17">
        <w:rPr>
          <w:rFonts w:ascii="Simplified Arabic" w:hAnsi="Simplified Arabic" w:cs="Simplified Arabic"/>
          <w:sz w:val="28"/>
          <w:szCs w:val="28"/>
          <w:rtl/>
          <w:lang w:val="en-US" w:bidi="ar-AE"/>
        </w:rPr>
        <w:t>براء ذمة المديرين وكان القرار سالف الذكر قد صدر بتاريخ 29/1/2020 واقام المدعين دعواهم الحاضرة بعد مرور أكثر من عام على صدور قرار الجمعية العمومية للشركة بالمصادقة على ابراء ذمة المديرين.</w:t>
      </w:r>
    </w:p>
    <w:p w14:paraId="1F19E82D" w14:textId="77777777" w:rsidR="00E4278A" w:rsidRPr="00776F17" w:rsidRDefault="00E4278A" w:rsidP="00E4278A">
      <w:pPr>
        <w:bidi/>
        <w:spacing w:line="360" w:lineRule="auto"/>
        <w:rPr>
          <w:rFonts w:ascii="Simplified Arabic" w:hAnsi="Simplified Arabic" w:cs="Simplified Arabic"/>
          <w:sz w:val="12"/>
          <w:szCs w:val="12"/>
          <w:rtl/>
          <w:lang w:val="en-US" w:bidi="ar-AE"/>
        </w:rPr>
      </w:pPr>
    </w:p>
    <w:p w14:paraId="6CB8C004" w14:textId="494F45E6" w:rsidR="008C3AB4" w:rsidRPr="00EB2C17" w:rsidRDefault="00E4278A" w:rsidP="00776F17">
      <w:pPr>
        <w:bidi/>
        <w:spacing w:line="360" w:lineRule="auto"/>
        <w:rPr>
          <w:rFonts w:ascii="Simplified Arabic" w:hAnsi="Simplified Arabic" w:cs="Simplified Arabic"/>
          <w:sz w:val="28"/>
          <w:szCs w:val="28"/>
          <w:rtl/>
          <w:lang w:val="en-US" w:bidi="ar-AE"/>
        </w:rPr>
      </w:pPr>
      <w:r w:rsidRPr="00EB2C17">
        <w:rPr>
          <w:rFonts w:ascii="Simplified Arabic" w:hAnsi="Simplified Arabic" w:cs="Simplified Arabic"/>
          <w:sz w:val="28"/>
          <w:szCs w:val="28"/>
          <w:rtl/>
          <w:lang w:val="en-US" w:bidi="ar-AE"/>
        </w:rPr>
        <w:t xml:space="preserve">وفي هذا المقام نوضح للمحكمة الموقرة </w:t>
      </w:r>
      <w:r w:rsidR="00776F17">
        <w:rPr>
          <w:rFonts w:ascii="Simplified Arabic" w:hAnsi="Simplified Arabic" w:cs="Simplified Arabic" w:hint="cs"/>
          <w:sz w:val="28"/>
          <w:szCs w:val="28"/>
          <w:rtl/>
          <w:lang w:val="en-US" w:bidi="ar-AE"/>
        </w:rPr>
        <w:t>أ</w:t>
      </w:r>
      <w:r w:rsidRPr="00EB2C17">
        <w:rPr>
          <w:rFonts w:ascii="Simplified Arabic" w:hAnsi="Simplified Arabic" w:cs="Simplified Arabic"/>
          <w:sz w:val="28"/>
          <w:szCs w:val="28"/>
          <w:rtl/>
          <w:lang w:val="en-US" w:bidi="ar-AE"/>
        </w:rPr>
        <w:t xml:space="preserve">ن ما سبق ذكره لا يؤثر فيه ما ذكره المدعين من </w:t>
      </w:r>
      <w:r w:rsidR="00776F17">
        <w:rPr>
          <w:rFonts w:ascii="Simplified Arabic" w:hAnsi="Simplified Arabic" w:cs="Simplified Arabic" w:hint="cs"/>
          <w:sz w:val="28"/>
          <w:szCs w:val="28"/>
          <w:rtl/>
          <w:lang w:val="en-US" w:bidi="ar-AE"/>
        </w:rPr>
        <w:t>أ</w:t>
      </w:r>
      <w:r w:rsidRPr="00EB2C17">
        <w:rPr>
          <w:rFonts w:ascii="Simplified Arabic" w:hAnsi="Simplified Arabic" w:cs="Simplified Arabic"/>
          <w:sz w:val="28"/>
          <w:szCs w:val="28"/>
          <w:rtl/>
          <w:lang w:val="en-US" w:bidi="ar-AE"/>
        </w:rPr>
        <w:t xml:space="preserve">نهم </w:t>
      </w:r>
      <w:r w:rsidR="00776F17">
        <w:rPr>
          <w:rFonts w:ascii="Simplified Arabic" w:hAnsi="Simplified Arabic" w:cs="Simplified Arabic" w:hint="cs"/>
          <w:sz w:val="28"/>
          <w:szCs w:val="28"/>
          <w:rtl/>
          <w:lang w:val="en-US" w:bidi="ar-AE"/>
        </w:rPr>
        <w:t>إ</w:t>
      </w:r>
      <w:r w:rsidRPr="00EB2C17">
        <w:rPr>
          <w:rFonts w:ascii="Simplified Arabic" w:hAnsi="Simplified Arabic" w:cs="Simplified Arabic"/>
          <w:sz w:val="28"/>
          <w:szCs w:val="28"/>
          <w:rtl/>
          <w:lang w:val="en-US" w:bidi="ar-AE"/>
        </w:rPr>
        <w:t xml:space="preserve">عترضوا على قرار </w:t>
      </w:r>
      <w:r w:rsidR="00776F17">
        <w:rPr>
          <w:rFonts w:ascii="Simplified Arabic" w:hAnsi="Simplified Arabic" w:cs="Simplified Arabic" w:hint="cs"/>
          <w:sz w:val="28"/>
          <w:szCs w:val="28"/>
          <w:rtl/>
          <w:lang w:val="en-US" w:bidi="ar-AE"/>
        </w:rPr>
        <w:t>إ</w:t>
      </w:r>
      <w:r w:rsidRPr="00EB2C17">
        <w:rPr>
          <w:rFonts w:ascii="Simplified Arabic" w:hAnsi="Simplified Arabic" w:cs="Simplified Arabic"/>
          <w:sz w:val="28"/>
          <w:szCs w:val="28"/>
          <w:rtl/>
          <w:lang w:val="en-US" w:bidi="ar-AE"/>
        </w:rPr>
        <w:t xml:space="preserve">براء ذمة المدراء </w:t>
      </w:r>
      <w:r w:rsidR="00776F17">
        <w:rPr>
          <w:rFonts w:ascii="Simplified Arabic" w:hAnsi="Simplified Arabic" w:cs="Simplified Arabic" w:hint="cs"/>
          <w:sz w:val="28"/>
          <w:szCs w:val="28"/>
          <w:rtl/>
          <w:lang w:val="en-US" w:bidi="ar-AE"/>
        </w:rPr>
        <w:t>إ</w:t>
      </w:r>
      <w:r w:rsidRPr="00EB2C17">
        <w:rPr>
          <w:rFonts w:ascii="Simplified Arabic" w:hAnsi="Simplified Arabic" w:cs="Simplified Arabic"/>
          <w:sz w:val="28"/>
          <w:szCs w:val="28"/>
          <w:rtl/>
          <w:lang w:val="en-US" w:bidi="ar-AE"/>
        </w:rPr>
        <w:t xml:space="preserve">ذ </w:t>
      </w:r>
      <w:r w:rsidR="00776F17">
        <w:rPr>
          <w:rFonts w:ascii="Simplified Arabic" w:hAnsi="Simplified Arabic" w:cs="Simplified Arabic" w:hint="cs"/>
          <w:sz w:val="28"/>
          <w:szCs w:val="28"/>
          <w:rtl/>
          <w:lang w:val="en-US" w:bidi="ar-AE"/>
        </w:rPr>
        <w:t>أ</w:t>
      </w:r>
      <w:r w:rsidRPr="00EB2C17">
        <w:rPr>
          <w:rFonts w:ascii="Simplified Arabic" w:hAnsi="Simplified Arabic" w:cs="Simplified Arabic"/>
          <w:sz w:val="28"/>
          <w:szCs w:val="28"/>
          <w:rtl/>
          <w:lang w:val="en-US" w:bidi="ar-AE"/>
        </w:rPr>
        <w:t xml:space="preserve">ن القرار قد </w:t>
      </w:r>
      <w:r w:rsidR="00776F17">
        <w:rPr>
          <w:rFonts w:ascii="Simplified Arabic" w:hAnsi="Simplified Arabic" w:cs="Simplified Arabic" w:hint="cs"/>
          <w:sz w:val="28"/>
          <w:szCs w:val="28"/>
          <w:rtl/>
          <w:lang w:val="en-US" w:bidi="ar-AE"/>
        </w:rPr>
        <w:t>إ</w:t>
      </w:r>
      <w:r w:rsidRPr="00EB2C17">
        <w:rPr>
          <w:rFonts w:ascii="Simplified Arabic" w:hAnsi="Simplified Arabic" w:cs="Simplified Arabic"/>
          <w:sz w:val="28"/>
          <w:szCs w:val="28"/>
          <w:rtl/>
          <w:lang w:val="en-US" w:bidi="ar-AE"/>
        </w:rPr>
        <w:t>تخذ بموافقه الشركاء المالكين لأكثر من 75% من رأسمال شركة ابوظبي لصناعات الأسمدة ذ.م.م كما المدعين وعلى الرغم من حضورهم ب</w:t>
      </w:r>
      <w:r w:rsidR="00776F17">
        <w:rPr>
          <w:rFonts w:ascii="Simplified Arabic" w:hAnsi="Simplified Arabic" w:cs="Simplified Arabic" w:hint="cs"/>
          <w:sz w:val="28"/>
          <w:szCs w:val="28"/>
          <w:rtl/>
          <w:lang w:val="en-US" w:bidi="ar-AE"/>
        </w:rPr>
        <w:t>إ</w:t>
      </w:r>
      <w:r w:rsidRPr="00EB2C17">
        <w:rPr>
          <w:rFonts w:ascii="Simplified Arabic" w:hAnsi="Simplified Arabic" w:cs="Simplified Arabic"/>
          <w:sz w:val="28"/>
          <w:szCs w:val="28"/>
          <w:rtl/>
          <w:lang w:val="en-US" w:bidi="ar-AE"/>
        </w:rPr>
        <w:t xml:space="preserve">جتماع الجمعية العمومية سالفة الذكر لم يقوموا برفع دعوى المسئولية خلال المدة القانونية وهى سنه من تاريخ </w:t>
      </w:r>
      <w:r w:rsidR="00776F17">
        <w:rPr>
          <w:rFonts w:ascii="Simplified Arabic" w:hAnsi="Simplified Arabic" w:cs="Simplified Arabic" w:hint="cs"/>
          <w:sz w:val="28"/>
          <w:szCs w:val="28"/>
          <w:rtl/>
          <w:lang w:val="en-US" w:bidi="ar-AE"/>
        </w:rPr>
        <w:t>إ</w:t>
      </w:r>
      <w:r w:rsidRPr="00EB2C17">
        <w:rPr>
          <w:rFonts w:ascii="Simplified Arabic" w:hAnsi="Simplified Arabic" w:cs="Simplified Arabic"/>
          <w:sz w:val="28"/>
          <w:szCs w:val="28"/>
          <w:rtl/>
          <w:lang w:val="en-US" w:bidi="ar-AE"/>
        </w:rPr>
        <w:t xml:space="preserve">نعقاد الجمعية العمومية الحاصل بتاريخ 29/1/2020 مما تسقط معه دعوى المسئولية بمرور الزمن طبقا لنص المادة 169 من قانون الشركات. </w:t>
      </w:r>
    </w:p>
    <w:p w14:paraId="4219A461" w14:textId="7C59F1CD" w:rsidR="00E4278A" w:rsidRPr="00EB2C17" w:rsidRDefault="00E4278A" w:rsidP="00E4278A">
      <w:pPr>
        <w:bidi/>
        <w:spacing w:line="360" w:lineRule="auto"/>
        <w:rPr>
          <w:rFonts w:ascii="Simplified Arabic" w:hAnsi="Simplified Arabic" w:cs="Simplified Arabic"/>
          <w:sz w:val="28"/>
          <w:szCs w:val="28"/>
          <w:rtl/>
          <w:lang w:val="en-US"/>
        </w:rPr>
      </w:pPr>
      <w:r w:rsidRPr="00EB2C17">
        <w:rPr>
          <w:rFonts w:ascii="Simplified Arabic" w:hAnsi="Simplified Arabic" w:cs="Simplified Arabic"/>
          <w:sz w:val="28"/>
          <w:szCs w:val="28"/>
          <w:rtl/>
          <w:lang w:val="en-US" w:bidi="ar-AE"/>
        </w:rPr>
        <w:t xml:space="preserve">2. يزعم المدعين </w:t>
      </w:r>
      <w:r w:rsidR="00776F17">
        <w:rPr>
          <w:rFonts w:ascii="Simplified Arabic" w:hAnsi="Simplified Arabic" w:cs="Simplified Arabic" w:hint="cs"/>
          <w:sz w:val="28"/>
          <w:szCs w:val="28"/>
          <w:rtl/>
          <w:lang w:val="en-US" w:bidi="ar-AE"/>
        </w:rPr>
        <w:t>أ</w:t>
      </w:r>
      <w:r w:rsidRPr="00EB2C17">
        <w:rPr>
          <w:rFonts w:ascii="Simplified Arabic" w:hAnsi="Simplified Arabic" w:cs="Simplified Arabic"/>
          <w:sz w:val="28"/>
          <w:szCs w:val="28"/>
          <w:rtl/>
          <w:lang w:val="en-US" w:bidi="ar-AE"/>
        </w:rPr>
        <w:t xml:space="preserve">نه لحقت بهم </w:t>
      </w:r>
      <w:r w:rsidR="00776F17">
        <w:rPr>
          <w:rFonts w:ascii="Simplified Arabic" w:hAnsi="Simplified Arabic" w:cs="Simplified Arabic" w:hint="cs"/>
          <w:sz w:val="28"/>
          <w:szCs w:val="28"/>
          <w:rtl/>
          <w:lang w:val="en-US" w:bidi="ar-AE"/>
        </w:rPr>
        <w:t>أ</w:t>
      </w:r>
      <w:r w:rsidRPr="00EB2C17">
        <w:rPr>
          <w:rFonts w:ascii="Simplified Arabic" w:hAnsi="Simplified Arabic" w:cs="Simplified Arabic"/>
          <w:sz w:val="28"/>
          <w:szCs w:val="28"/>
          <w:rtl/>
          <w:lang w:val="en-US" w:bidi="ar-AE"/>
        </w:rPr>
        <w:t xml:space="preserve">ضرار يستحقون عنها تعويضا بمبلغ 73,501,497.89 درهم </w:t>
      </w:r>
      <w:bookmarkStart w:id="0" w:name="_Hlk145791519"/>
      <w:r w:rsidRPr="00EB2C17">
        <w:rPr>
          <w:rFonts w:ascii="Simplified Arabic" w:hAnsi="Simplified Arabic" w:cs="Simplified Arabic"/>
          <w:sz w:val="28"/>
          <w:szCs w:val="28"/>
          <w:rtl/>
          <w:lang w:val="en-US" w:bidi="ar-AE"/>
        </w:rPr>
        <w:t xml:space="preserve">مقابل حصتهم بحقوق الملكية وحصتهم بالأرباح المحتجزة عن الفترة ما قبل تاريخ 21/12/2014 </w:t>
      </w:r>
    </w:p>
    <w:bookmarkEnd w:id="0"/>
    <w:p w14:paraId="6CC3F1AE" w14:textId="77777777" w:rsidR="00E4278A" w:rsidRPr="00EB2C17" w:rsidRDefault="00E4278A" w:rsidP="00E4278A">
      <w:pPr>
        <w:bidi/>
        <w:spacing w:line="360" w:lineRule="auto"/>
        <w:rPr>
          <w:rFonts w:ascii="Simplified Arabic" w:hAnsi="Simplified Arabic" w:cs="Simplified Arabic"/>
          <w:sz w:val="28"/>
          <w:szCs w:val="28"/>
          <w:rtl/>
          <w:lang w:val="en-US"/>
        </w:rPr>
      </w:pPr>
    </w:p>
    <w:p w14:paraId="341B9540" w14:textId="277907A6" w:rsidR="00E4278A" w:rsidRPr="00EB2C17" w:rsidRDefault="00E4278A" w:rsidP="00E4278A">
      <w:pPr>
        <w:bidi/>
        <w:spacing w:line="360" w:lineRule="auto"/>
        <w:rPr>
          <w:rFonts w:ascii="Simplified Arabic" w:hAnsi="Simplified Arabic" w:cs="Simplified Arabic"/>
          <w:sz w:val="28"/>
          <w:szCs w:val="28"/>
          <w:rtl/>
          <w:lang w:val="en-US" w:bidi="ar-AE"/>
        </w:rPr>
      </w:pPr>
      <w:r w:rsidRPr="00EB2C17">
        <w:rPr>
          <w:rFonts w:ascii="Simplified Arabic" w:hAnsi="Simplified Arabic" w:cs="Simplified Arabic"/>
          <w:sz w:val="28"/>
          <w:szCs w:val="28"/>
          <w:rtl/>
          <w:lang w:val="en-US" w:bidi="ar-AE"/>
        </w:rPr>
        <w:t xml:space="preserve">وبالنظر الي مطالبات المدعين المزعومة يتبين </w:t>
      </w:r>
      <w:r w:rsidR="00776F17">
        <w:rPr>
          <w:rFonts w:ascii="Simplified Arabic" w:hAnsi="Simplified Arabic" w:cs="Simplified Arabic" w:hint="cs"/>
          <w:sz w:val="28"/>
          <w:szCs w:val="28"/>
          <w:rtl/>
          <w:lang w:val="en-US" w:bidi="ar-AE"/>
        </w:rPr>
        <w:t>أ</w:t>
      </w:r>
      <w:r w:rsidRPr="00EB2C17">
        <w:rPr>
          <w:rFonts w:ascii="Simplified Arabic" w:hAnsi="Simplified Arabic" w:cs="Simplified Arabic"/>
          <w:sz w:val="28"/>
          <w:szCs w:val="28"/>
          <w:rtl/>
          <w:lang w:val="en-US" w:bidi="ar-AE"/>
        </w:rPr>
        <w:t xml:space="preserve">نها عن الفترة ما قبل عام 2014 في حين </w:t>
      </w:r>
      <w:r w:rsidR="00776F17">
        <w:rPr>
          <w:rFonts w:ascii="Simplified Arabic" w:hAnsi="Simplified Arabic" w:cs="Simplified Arabic" w:hint="cs"/>
          <w:sz w:val="28"/>
          <w:szCs w:val="28"/>
          <w:rtl/>
          <w:lang w:val="en-US" w:bidi="ar-AE"/>
        </w:rPr>
        <w:t>أ</w:t>
      </w:r>
      <w:r w:rsidRPr="00EB2C17">
        <w:rPr>
          <w:rFonts w:ascii="Simplified Arabic" w:hAnsi="Simplified Arabic" w:cs="Simplified Arabic"/>
          <w:sz w:val="28"/>
          <w:szCs w:val="28"/>
          <w:rtl/>
          <w:lang w:val="en-US" w:bidi="ar-AE"/>
        </w:rPr>
        <w:t xml:space="preserve">نهم </w:t>
      </w:r>
      <w:r w:rsidR="00776F17">
        <w:rPr>
          <w:rFonts w:ascii="Simplified Arabic" w:hAnsi="Simplified Arabic" w:cs="Simplified Arabic" w:hint="cs"/>
          <w:sz w:val="28"/>
          <w:szCs w:val="28"/>
          <w:rtl/>
          <w:lang w:val="en-US" w:bidi="ar-AE"/>
        </w:rPr>
        <w:t>أ</w:t>
      </w:r>
      <w:r w:rsidRPr="00EB2C17">
        <w:rPr>
          <w:rFonts w:ascii="Simplified Arabic" w:hAnsi="Simplified Arabic" w:cs="Simplified Arabic"/>
          <w:sz w:val="28"/>
          <w:szCs w:val="28"/>
          <w:rtl/>
          <w:lang w:val="en-US" w:bidi="ar-AE"/>
        </w:rPr>
        <w:t xml:space="preserve">قاموا </w:t>
      </w:r>
      <w:r w:rsidRPr="00EB2C17">
        <w:rPr>
          <w:rFonts w:ascii="Simplified Arabic" w:hAnsi="Simplified Arabic" w:cs="Simplified Arabic"/>
          <w:sz w:val="28"/>
          <w:szCs w:val="28"/>
          <w:rtl/>
          <w:lang w:val="en-US" w:bidi="ar-AE"/>
        </w:rPr>
        <w:lastRenderedPageBreak/>
        <w:t xml:space="preserve">دعواهم الحاضرة عام 2023 بما يترتب عليه </w:t>
      </w:r>
      <w:r w:rsidR="00776F17">
        <w:rPr>
          <w:rFonts w:ascii="Simplified Arabic" w:hAnsi="Simplified Arabic" w:cs="Simplified Arabic" w:hint="cs"/>
          <w:sz w:val="28"/>
          <w:szCs w:val="28"/>
          <w:rtl/>
          <w:lang w:val="en-US" w:bidi="ar-AE"/>
        </w:rPr>
        <w:t>أ</w:t>
      </w:r>
      <w:r w:rsidRPr="00EB2C17">
        <w:rPr>
          <w:rFonts w:ascii="Simplified Arabic" w:hAnsi="Simplified Arabic" w:cs="Simplified Arabic"/>
          <w:sz w:val="28"/>
          <w:szCs w:val="28"/>
          <w:rtl/>
          <w:lang w:val="en-US" w:bidi="ar-AE"/>
        </w:rPr>
        <w:t>ن تكون دعواهم غير مسموعة عملا</w:t>
      </w:r>
      <w:r w:rsidR="00776F17">
        <w:rPr>
          <w:rFonts w:ascii="Simplified Arabic" w:hAnsi="Simplified Arabic" w:cs="Simplified Arabic" w:hint="cs"/>
          <w:sz w:val="28"/>
          <w:szCs w:val="28"/>
          <w:rtl/>
          <w:lang w:val="en-US" w:bidi="ar-AE"/>
        </w:rPr>
        <w:t>ً</w:t>
      </w:r>
      <w:r w:rsidRPr="00EB2C17">
        <w:rPr>
          <w:rFonts w:ascii="Simplified Arabic" w:hAnsi="Simplified Arabic" w:cs="Simplified Arabic"/>
          <w:sz w:val="28"/>
          <w:szCs w:val="28"/>
          <w:rtl/>
          <w:lang w:val="en-US" w:bidi="ar-AE"/>
        </w:rPr>
        <w:t xml:space="preserve"> بنص المادة 334 من قانون الشركات وهو الدفع الذي لم يتناوله المدعين بالرد. </w:t>
      </w:r>
    </w:p>
    <w:p w14:paraId="3713E022" w14:textId="54F781F7" w:rsidR="00E4278A" w:rsidRPr="00EB2C17" w:rsidRDefault="00E4278A" w:rsidP="00E4278A">
      <w:pPr>
        <w:bidi/>
        <w:spacing w:line="360" w:lineRule="auto"/>
        <w:rPr>
          <w:rFonts w:ascii="Simplified Arabic" w:hAnsi="Simplified Arabic" w:cs="Simplified Arabic"/>
          <w:sz w:val="28"/>
          <w:szCs w:val="28"/>
          <w:rtl/>
          <w:lang w:val="en-US" w:bidi="ar-AE"/>
        </w:rPr>
      </w:pPr>
      <w:r w:rsidRPr="00EB2C17">
        <w:rPr>
          <w:rFonts w:ascii="Simplified Arabic" w:hAnsi="Simplified Arabic" w:cs="Simplified Arabic"/>
          <w:sz w:val="28"/>
          <w:szCs w:val="28"/>
          <w:rtl/>
          <w:lang w:val="en-US" w:bidi="ar-AE"/>
        </w:rPr>
        <w:t xml:space="preserve">3. نصت المادة 474 من قانون المعاملات المدنية على </w:t>
      </w:r>
      <w:r w:rsidR="00776F17">
        <w:rPr>
          <w:rFonts w:ascii="Simplified Arabic" w:hAnsi="Simplified Arabic" w:cs="Simplified Arabic" w:hint="cs"/>
          <w:sz w:val="28"/>
          <w:szCs w:val="28"/>
          <w:rtl/>
          <w:lang w:val="en-US" w:bidi="ar-AE"/>
        </w:rPr>
        <w:t>أ</w:t>
      </w:r>
      <w:r w:rsidRPr="00EB2C17">
        <w:rPr>
          <w:rFonts w:ascii="Simplified Arabic" w:hAnsi="Simplified Arabic" w:cs="Simplified Arabic"/>
          <w:sz w:val="28"/>
          <w:szCs w:val="28"/>
          <w:rtl/>
          <w:lang w:val="en-US" w:bidi="ar-AE"/>
        </w:rPr>
        <w:t>نه " لا تسمع دعوى المطالبة باي حق دوري متجدد عند ال</w:t>
      </w:r>
      <w:r w:rsidR="00776F17">
        <w:rPr>
          <w:rFonts w:ascii="Simplified Arabic" w:hAnsi="Simplified Arabic" w:cs="Simplified Arabic" w:hint="cs"/>
          <w:sz w:val="28"/>
          <w:szCs w:val="28"/>
          <w:rtl/>
          <w:lang w:val="en-US" w:bidi="ar-AE"/>
        </w:rPr>
        <w:t>إ</w:t>
      </w:r>
      <w:r w:rsidRPr="00EB2C17">
        <w:rPr>
          <w:rFonts w:ascii="Simplified Arabic" w:hAnsi="Simplified Arabic" w:cs="Simplified Arabic"/>
          <w:sz w:val="28"/>
          <w:szCs w:val="28"/>
          <w:rtl/>
          <w:lang w:val="en-US" w:bidi="ar-AE"/>
        </w:rPr>
        <w:t>نكار ب</w:t>
      </w:r>
      <w:r w:rsidR="00776F17">
        <w:rPr>
          <w:rFonts w:ascii="Simplified Arabic" w:hAnsi="Simplified Arabic" w:cs="Simplified Arabic" w:hint="cs"/>
          <w:sz w:val="28"/>
          <w:szCs w:val="28"/>
          <w:rtl/>
          <w:lang w:val="en-US" w:bidi="ar-AE"/>
        </w:rPr>
        <w:t>إ</w:t>
      </w:r>
      <w:r w:rsidRPr="00EB2C17">
        <w:rPr>
          <w:rFonts w:ascii="Simplified Arabic" w:hAnsi="Simplified Arabic" w:cs="Simplified Arabic"/>
          <w:sz w:val="28"/>
          <w:szCs w:val="28"/>
          <w:rtl/>
          <w:lang w:val="en-US" w:bidi="ar-AE"/>
        </w:rPr>
        <w:t xml:space="preserve">نقضاء خمس سنوات بغير عذر شرعي " </w:t>
      </w:r>
    </w:p>
    <w:p w14:paraId="108A533E" w14:textId="77777777" w:rsidR="00E4278A" w:rsidRPr="00776F17" w:rsidRDefault="00E4278A" w:rsidP="00E4278A">
      <w:pPr>
        <w:bidi/>
        <w:spacing w:line="360" w:lineRule="auto"/>
        <w:rPr>
          <w:rFonts w:ascii="Simplified Arabic" w:hAnsi="Simplified Arabic" w:cs="Simplified Arabic"/>
          <w:sz w:val="2"/>
          <w:szCs w:val="2"/>
          <w:rtl/>
          <w:lang w:val="en-US" w:bidi="ar-AE"/>
        </w:rPr>
      </w:pPr>
    </w:p>
    <w:p w14:paraId="25A831AA" w14:textId="12C550D0" w:rsidR="00E4278A" w:rsidRPr="00EB2C17" w:rsidRDefault="00E4278A" w:rsidP="00E4278A">
      <w:pPr>
        <w:bidi/>
        <w:spacing w:line="360" w:lineRule="auto"/>
        <w:rPr>
          <w:rFonts w:ascii="Simplified Arabic" w:hAnsi="Simplified Arabic" w:cs="Simplified Arabic"/>
          <w:sz w:val="28"/>
          <w:szCs w:val="28"/>
          <w:rtl/>
          <w:lang w:val="en-US"/>
        </w:rPr>
      </w:pPr>
      <w:r w:rsidRPr="00EB2C17">
        <w:rPr>
          <w:rFonts w:ascii="Simplified Arabic" w:hAnsi="Simplified Arabic" w:cs="Simplified Arabic"/>
          <w:sz w:val="28"/>
          <w:szCs w:val="28"/>
          <w:rtl/>
          <w:lang w:val="en-US" w:bidi="ar-AE"/>
        </w:rPr>
        <w:t xml:space="preserve">وحيث </w:t>
      </w:r>
      <w:r w:rsidR="00776F17">
        <w:rPr>
          <w:rFonts w:ascii="Simplified Arabic" w:hAnsi="Simplified Arabic" w:cs="Simplified Arabic" w:hint="cs"/>
          <w:sz w:val="28"/>
          <w:szCs w:val="28"/>
          <w:rtl/>
          <w:lang w:val="en-US" w:bidi="ar-AE"/>
        </w:rPr>
        <w:t>أ</w:t>
      </w:r>
      <w:r w:rsidRPr="00EB2C17">
        <w:rPr>
          <w:rFonts w:ascii="Simplified Arabic" w:hAnsi="Simplified Arabic" w:cs="Simplified Arabic"/>
          <w:sz w:val="28"/>
          <w:szCs w:val="28"/>
          <w:rtl/>
          <w:lang w:val="en-US" w:bidi="ar-AE"/>
        </w:rPr>
        <w:t xml:space="preserve">ن المدعين يزعمون </w:t>
      </w:r>
      <w:r w:rsidR="00776F17">
        <w:rPr>
          <w:rFonts w:ascii="Simplified Arabic" w:hAnsi="Simplified Arabic" w:cs="Simplified Arabic" w:hint="cs"/>
          <w:sz w:val="28"/>
          <w:szCs w:val="28"/>
          <w:rtl/>
          <w:lang w:val="en-US" w:bidi="ar-AE"/>
        </w:rPr>
        <w:t>أ</w:t>
      </w:r>
      <w:r w:rsidRPr="00EB2C17">
        <w:rPr>
          <w:rFonts w:ascii="Simplified Arabic" w:hAnsi="Simplified Arabic" w:cs="Simplified Arabic"/>
          <w:sz w:val="28"/>
          <w:szCs w:val="28"/>
          <w:rtl/>
          <w:lang w:val="en-US" w:bidi="ar-AE"/>
        </w:rPr>
        <w:t xml:space="preserve">ن الاضرار التي لحقت بهم بمبلغ وقدره 73,501,497.89 درهم مقابل حصتهم بحقوق الملكية وحصتهم بالأرباح المحتجزة عن الفترة ما قبل 21/12/2014 </w:t>
      </w:r>
    </w:p>
    <w:p w14:paraId="40860CD1" w14:textId="77777777" w:rsidR="00E4278A" w:rsidRPr="00776F17" w:rsidRDefault="00E4278A" w:rsidP="00E4278A">
      <w:pPr>
        <w:bidi/>
        <w:spacing w:line="360" w:lineRule="auto"/>
        <w:rPr>
          <w:rFonts w:ascii="Simplified Arabic" w:hAnsi="Simplified Arabic" w:cs="Simplified Arabic"/>
          <w:sz w:val="10"/>
          <w:szCs w:val="10"/>
          <w:rtl/>
          <w:lang w:val="en-US"/>
        </w:rPr>
      </w:pPr>
    </w:p>
    <w:p w14:paraId="71A68165" w14:textId="1792731B" w:rsidR="00E4278A" w:rsidRPr="00EB2C17" w:rsidRDefault="00E4278A" w:rsidP="00E4278A">
      <w:pPr>
        <w:bidi/>
        <w:spacing w:line="360" w:lineRule="auto"/>
        <w:rPr>
          <w:rFonts w:ascii="Simplified Arabic" w:hAnsi="Simplified Arabic" w:cs="Simplified Arabic"/>
          <w:sz w:val="28"/>
          <w:szCs w:val="28"/>
          <w:rtl/>
          <w:lang w:val="en-US" w:bidi="ar-AE"/>
        </w:rPr>
      </w:pPr>
      <w:r w:rsidRPr="00EB2C17">
        <w:rPr>
          <w:rFonts w:ascii="Simplified Arabic" w:hAnsi="Simplified Arabic" w:cs="Simplified Arabic"/>
          <w:sz w:val="28"/>
          <w:szCs w:val="28"/>
          <w:rtl/>
          <w:lang w:val="en-US" w:bidi="ar-AE"/>
        </w:rPr>
        <w:t xml:space="preserve">وحيث </w:t>
      </w:r>
      <w:r w:rsidR="00776F17">
        <w:rPr>
          <w:rFonts w:ascii="Simplified Arabic" w:hAnsi="Simplified Arabic" w:cs="Simplified Arabic" w:hint="cs"/>
          <w:sz w:val="28"/>
          <w:szCs w:val="28"/>
          <w:rtl/>
          <w:lang w:val="en-US" w:bidi="ar-AE"/>
        </w:rPr>
        <w:t>أ</w:t>
      </w:r>
      <w:r w:rsidRPr="00EB2C17">
        <w:rPr>
          <w:rFonts w:ascii="Simplified Arabic" w:hAnsi="Simplified Arabic" w:cs="Simplified Arabic"/>
          <w:sz w:val="28"/>
          <w:szCs w:val="28"/>
          <w:rtl/>
          <w:lang w:val="en-US" w:bidi="ar-AE"/>
        </w:rPr>
        <w:t>ن مطالبات المدعين عن الفترة ما قبل عام 2014 وأقاموا الدعوى الحاضرة عام 2023 بما تكون معه الدعوى غير مسموعة عملا بنص المادة 474 من قانون المعاملات المدنية.</w:t>
      </w:r>
    </w:p>
    <w:p w14:paraId="51D37FE4" w14:textId="4FDBA8CD" w:rsidR="00A75029" w:rsidRPr="00776F17" w:rsidRDefault="00152818" w:rsidP="008C3AB4">
      <w:pPr>
        <w:bidi/>
        <w:spacing w:line="360" w:lineRule="auto"/>
        <w:rPr>
          <w:rFonts w:ascii="Simplified Arabic" w:hAnsi="Simplified Arabic" w:cs="Simplified Arabic"/>
          <w:b/>
          <w:bCs/>
          <w:sz w:val="2"/>
          <w:szCs w:val="2"/>
          <w:rtl/>
          <w:lang w:val="en-US" w:bidi="ar-AE"/>
        </w:rPr>
      </w:pPr>
      <w:r w:rsidRPr="00EB2C17">
        <w:rPr>
          <w:rFonts w:ascii="Simplified Arabic" w:hAnsi="Simplified Arabic" w:cs="Simplified Arabic"/>
          <w:b/>
          <w:bCs/>
          <w:sz w:val="28"/>
          <w:szCs w:val="28"/>
          <w:rtl/>
          <w:lang w:val="en-US" w:bidi="ar-AE"/>
        </w:rPr>
        <w:t xml:space="preserve"> </w:t>
      </w:r>
    </w:p>
    <w:p w14:paraId="470BD798" w14:textId="77777777" w:rsidR="004B1408" w:rsidRPr="00EB2C17" w:rsidRDefault="004B1408" w:rsidP="004B1408">
      <w:pPr>
        <w:bidi/>
        <w:spacing w:line="276" w:lineRule="auto"/>
        <w:rPr>
          <w:rFonts w:ascii="Simplified Arabic" w:hAnsi="Simplified Arabic" w:cs="Simplified Arabic"/>
          <w:sz w:val="28"/>
          <w:szCs w:val="28"/>
          <w:rtl/>
          <w:lang w:bidi="ar-AE"/>
        </w:rPr>
      </w:pPr>
    </w:p>
    <w:p w14:paraId="1B3EC281" w14:textId="6856A12E" w:rsidR="004B1408" w:rsidRDefault="004B1408" w:rsidP="004B1408">
      <w:pPr>
        <w:bidi/>
        <w:spacing w:line="360" w:lineRule="auto"/>
        <w:jc w:val="center"/>
        <w:rPr>
          <w:rFonts w:ascii="Simplified Arabic" w:hAnsi="Simplified Arabic" w:cs="Simplified Arabic"/>
          <w:b/>
          <w:bCs/>
          <w:sz w:val="28"/>
          <w:szCs w:val="28"/>
          <w:u w:val="double"/>
          <w:rtl/>
          <w:lang w:val="en-US"/>
        </w:rPr>
      </w:pPr>
      <w:r w:rsidRPr="00EB2C17">
        <w:rPr>
          <w:rFonts w:ascii="Simplified Arabic" w:hAnsi="Simplified Arabic" w:cs="Simplified Arabic"/>
          <w:b/>
          <w:bCs/>
          <w:sz w:val="28"/>
          <w:szCs w:val="28"/>
          <w:u w:val="double"/>
          <w:rtl/>
          <w:lang w:val="en-US"/>
        </w:rPr>
        <w:t>وبناء على ما تقدم ذكره</w:t>
      </w:r>
    </w:p>
    <w:p w14:paraId="5E7261C3" w14:textId="77777777" w:rsidR="00776F17" w:rsidRPr="00EB2C17" w:rsidRDefault="00776F17" w:rsidP="00776F17">
      <w:pPr>
        <w:bidi/>
        <w:spacing w:line="360" w:lineRule="auto"/>
        <w:jc w:val="center"/>
        <w:rPr>
          <w:rFonts w:ascii="Simplified Arabic" w:hAnsi="Simplified Arabic" w:cs="Simplified Arabic"/>
          <w:b/>
          <w:bCs/>
          <w:sz w:val="28"/>
          <w:szCs w:val="28"/>
          <w:u w:val="double"/>
          <w:rtl/>
          <w:lang w:val="en-US"/>
        </w:rPr>
      </w:pPr>
    </w:p>
    <w:p w14:paraId="51B8976E" w14:textId="77777777" w:rsidR="004B1408" w:rsidRPr="00EB2C17" w:rsidRDefault="004B1408" w:rsidP="004B1408">
      <w:pPr>
        <w:bidi/>
        <w:spacing w:line="360" w:lineRule="auto"/>
        <w:rPr>
          <w:rFonts w:ascii="Simplified Arabic" w:hAnsi="Simplified Arabic" w:cs="Simplified Arabic"/>
          <w:b/>
          <w:bCs/>
          <w:sz w:val="28"/>
          <w:szCs w:val="28"/>
          <w:rtl/>
          <w:lang w:val="en-US"/>
        </w:rPr>
      </w:pPr>
      <w:r w:rsidRPr="00EB2C17">
        <w:rPr>
          <w:rFonts w:ascii="Simplified Arabic" w:hAnsi="Simplified Arabic" w:cs="Simplified Arabic"/>
          <w:b/>
          <w:bCs/>
          <w:sz w:val="28"/>
          <w:szCs w:val="28"/>
          <w:u w:val="double"/>
          <w:rtl/>
          <w:lang w:val="en-US"/>
        </w:rPr>
        <w:t>يطلب المدعى عليه الثاني من عدالة المحكمة الحكم بما يلي</w:t>
      </w:r>
      <w:r w:rsidRPr="00EB2C17">
        <w:rPr>
          <w:rFonts w:ascii="Simplified Arabic" w:hAnsi="Simplified Arabic" w:cs="Simplified Arabic"/>
          <w:b/>
          <w:bCs/>
          <w:sz w:val="28"/>
          <w:szCs w:val="28"/>
          <w:rtl/>
          <w:lang w:val="en-US"/>
        </w:rPr>
        <w:t>: -</w:t>
      </w:r>
    </w:p>
    <w:p w14:paraId="319640E0" w14:textId="288B0862" w:rsidR="004B1408" w:rsidRPr="00EB2C17" w:rsidRDefault="004B1408" w:rsidP="004B1408">
      <w:pPr>
        <w:bidi/>
        <w:spacing w:line="360" w:lineRule="auto"/>
        <w:rPr>
          <w:rFonts w:ascii="Simplified Arabic" w:hAnsi="Simplified Arabic" w:cs="Simplified Arabic"/>
          <w:b/>
          <w:bCs/>
          <w:sz w:val="28"/>
          <w:szCs w:val="28"/>
          <w:rtl/>
          <w:lang w:val="en-US"/>
        </w:rPr>
      </w:pPr>
      <w:r w:rsidRPr="00EB2C17">
        <w:rPr>
          <w:rFonts w:ascii="Simplified Arabic" w:hAnsi="Simplified Arabic" w:cs="Simplified Arabic"/>
          <w:b/>
          <w:bCs/>
          <w:sz w:val="28"/>
          <w:szCs w:val="28"/>
          <w:rtl/>
          <w:lang w:val="en-US"/>
        </w:rPr>
        <w:t>أول</w:t>
      </w:r>
      <w:r w:rsidR="00776F17">
        <w:rPr>
          <w:rFonts w:ascii="Simplified Arabic" w:hAnsi="Simplified Arabic" w:cs="Simplified Arabic" w:hint="cs"/>
          <w:b/>
          <w:bCs/>
          <w:sz w:val="28"/>
          <w:szCs w:val="28"/>
          <w:rtl/>
          <w:lang w:val="en-US"/>
        </w:rPr>
        <w:t>أ</w:t>
      </w:r>
      <w:r w:rsidRPr="00EB2C17">
        <w:rPr>
          <w:rFonts w:ascii="Simplified Arabic" w:hAnsi="Simplified Arabic" w:cs="Simplified Arabic"/>
          <w:b/>
          <w:bCs/>
          <w:sz w:val="28"/>
          <w:szCs w:val="28"/>
          <w:rtl/>
          <w:lang w:val="en-US"/>
        </w:rPr>
        <w:t xml:space="preserve">: </w:t>
      </w:r>
      <w:r w:rsidRPr="00EB2C17">
        <w:rPr>
          <w:rFonts w:ascii="Simplified Arabic" w:hAnsi="Simplified Arabic" w:cs="Simplified Arabic"/>
          <w:b/>
          <w:bCs/>
          <w:sz w:val="28"/>
          <w:szCs w:val="28"/>
          <w:u w:val="single"/>
          <w:rtl/>
          <w:lang w:val="en-US"/>
        </w:rPr>
        <w:t>أصليا</w:t>
      </w:r>
      <w:r w:rsidR="00776F17">
        <w:rPr>
          <w:rFonts w:ascii="Simplified Arabic" w:hAnsi="Simplified Arabic" w:cs="Simplified Arabic" w:hint="cs"/>
          <w:b/>
          <w:bCs/>
          <w:sz w:val="28"/>
          <w:szCs w:val="28"/>
          <w:u w:val="single"/>
          <w:rtl/>
          <w:lang w:val="en-US"/>
        </w:rPr>
        <w:t>ً</w:t>
      </w:r>
      <w:r w:rsidRPr="00EB2C17">
        <w:rPr>
          <w:rFonts w:ascii="Simplified Arabic" w:hAnsi="Simplified Arabic" w:cs="Simplified Arabic"/>
          <w:b/>
          <w:bCs/>
          <w:sz w:val="28"/>
          <w:szCs w:val="28"/>
          <w:rtl/>
          <w:lang w:val="en-US"/>
        </w:rPr>
        <w:t>:</w:t>
      </w:r>
    </w:p>
    <w:p w14:paraId="6C438E5D" w14:textId="4707DFCD" w:rsidR="004B1408" w:rsidRPr="00EB2C17" w:rsidRDefault="004B1408" w:rsidP="004B1408">
      <w:pPr>
        <w:bidi/>
        <w:spacing w:line="360" w:lineRule="auto"/>
        <w:rPr>
          <w:rFonts w:ascii="Simplified Arabic" w:hAnsi="Simplified Arabic" w:cs="Simplified Arabic"/>
          <w:b/>
          <w:bCs/>
          <w:sz w:val="28"/>
          <w:szCs w:val="28"/>
          <w:rtl/>
          <w:lang w:val="en-US"/>
        </w:rPr>
      </w:pPr>
      <w:r w:rsidRPr="00EB2C17">
        <w:rPr>
          <w:rFonts w:ascii="Simplified Arabic" w:hAnsi="Simplified Arabic" w:cs="Simplified Arabic"/>
          <w:b/>
          <w:bCs/>
          <w:sz w:val="28"/>
          <w:szCs w:val="28"/>
          <w:rtl/>
          <w:lang w:val="en-US"/>
        </w:rPr>
        <w:t>1. عدم قبول الدعوى في مواجهة المدعى عليه الثاني لرفعها على غير ذي صفه</w:t>
      </w:r>
    </w:p>
    <w:p w14:paraId="76B98071" w14:textId="651D5FF0" w:rsidR="004B1408" w:rsidRDefault="004B1408" w:rsidP="004B1408">
      <w:pPr>
        <w:bidi/>
        <w:spacing w:line="360" w:lineRule="auto"/>
        <w:rPr>
          <w:rFonts w:ascii="Simplified Arabic" w:hAnsi="Simplified Arabic" w:cs="Simplified Arabic"/>
          <w:b/>
          <w:bCs/>
          <w:sz w:val="28"/>
          <w:szCs w:val="28"/>
          <w:rtl/>
          <w:lang w:val="en-US"/>
        </w:rPr>
      </w:pPr>
      <w:r w:rsidRPr="00EB2C17">
        <w:rPr>
          <w:rFonts w:ascii="Simplified Arabic" w:hAnsi="Simplified Arabic" w:cs="Simplified Arabic"/>
          <w:b/>
          <w:bCs/>
          <w:sz w:val="28"/>
          <w:szCs w:val="28"/>
          <w:rtl/>
          <w:lang w:val="en-US"/>
        </w:rPr>
        <w:t>2. رفض الدعوى الحاضرة لانعدام الأساس القانوني لقبولها.</w:t>
      </w:r>
    </w:p>
    <w:p w14:paraId="32F65BD2" w14:textId="77777777" w:rsidR="00776F17" w:rsidRDefault="00776F17" w:rsidP="00776F17">
      <w:pPr>
        <w:bidi/>
        <w:spacing w:line="360" w:lineRule="auto"/>
        <w:rPr>
          <w:rFonts w:ascii="Simplified Arabic" w:hAnsi="Simplified Arabic" w:cs="Simplified Arabic"/>
          <w:b/>
          <w:bCs/>
          <w:sz w:val="28"/>
          <w:szCs w:val="28"/>
          <w:rtl/>
          <w:lang w:val="en-US"/>
        </w:rPr>
      </w:pPr>
    </w:p>
    <w:p w14:paraId="5B5795E8" w14:textId="77777777" w:rsidR="00B333BE" w:rsidRPr="00EB2C17" w:rsidRDefault="00B333BE" w:rsidP="00B333BE">
      <w:pPr>
        <w:bidi/>
        <w:spacing w:line="360" w:lineRule="auto"/>
        <w:rPr>
          <w:rFonts w:ascii="Simplified Arabic" w:hAnsi="Simplified Arabic" w:cs="Simplified Arabic"/>
          <w:b/>
          <w:bCs/>
          <w:sz w:val="28"/>
          <w:szCs w:val="28"/>
          <w:rtl/>
          <w:lang w:val="en-US"/>
        </w:rPr>
      </w:pPr>
    </w:p>
    <w:p w14:paraId="4581563A" w14:textId="77777777" w:rsidR="004B1408" w:rsidRPr="00776F17" w:rsidRDefault="004B1408" w:rsidP="004B1408">
      <w:pPr>
        <w:bidi/>
        <w:spacing w:line="360" w:lineRule="auto"/>
        <w:rPr>
          <w:rFonts w:ascii="Simplified Arabic" w:hAnsi="Simplified Arabic" w:cs="Simplified Arabic"/>
          <w:b/>
          <w:bCs/>
          <w:sz w:val="2"/>
          <w:szCs w:val="2"/>
          <w:rtl/>
          <w:lang w:val="en-US"/>
        </w:rPr>
      </w:pPr>
    </w:p>
    <w:p w14:paraId="0DD5CD8F" w14:textId="78C5B8EA" w:rsidR="004B1408" w:rsidRPr="00EB2C17" w:rsidRDefault="004B1408" w:rsidP="004B1408">
      <w:pPr>
        <w:bidi/>
        <w:spacing w:line="360" w:lineRule="auto"/>
        <w:rPr>
          <w:rFonts w:ascii="Simplified Arabic" w:hAnsi="Simplified Arabic" w:cs="Simplified Arabic"/>
          <w:b/>
          <w:bCs/>
          <w:sz w:val="28"/>
          <w:szCs w:val="28"/>
          <w:rtl/>
          <w:lang w:val="en-US"/>
        </w:rPr>
      </w:pPr>
      <w:r w:rsidRPr="00EB2C17">
        <w:rPr>
          <w:rFonts w:ascii="Simplified Arabic" w:hAnsi="Simplified Arabic" w:cs="Simplified Arabic"/>
          <w:b/>
          <w:bCs/>
          <w:sz w:val="28"/>
          <w:szCs w:val="28"/>
          <w:rtl/>
          <w:lang w:val="en-US"/>
        </w:rPr>
        <w:t xml:space="preserve">ثانيا: </w:t>
      </w:r>
      <w:r w:rsidRPr="00EB2C17">
        <w:rPr>
          <w:rFonts w:ascii="Simplified Arabic" w:hAnsi="Simplified Arabic" w:cs="Simplified Arabic"/>
          <w:b/>
          <w:bCs/>
          <w:sz w:val="28"/>
          <w:szCs w:val="28"/>
          <w:u w:val="single"/>
          <w:rtl/>
          <w:lang w:val="en-US"/>
        </w:rPr>
        <w:t>وعلى سبيل ال</w:t>
      </w:r>
      <w:r w:rsidR="00776F17">
        <w:rPr>
          <w:rFonts w:ascii="Simplified Arabic" w:hAnsi="Simplified Arabic" w:cs="Simplified Arabic" w:hint="cs"/>
          <w:b/>
          <w:bCs/>
          <w:sz w:val="28"/>
          <w:szCs w:val="28"/>
          <w:u w:val="single"/>
          <w:rtl/>
          <w:lang w:val="en-US"/>
        </w:rPr>
        <w:t>إ</w:t>
      </w:r>
      <w:r w:rsidRPr="00EB2C17">
        <w:rPr>
          <w:rFonts w:ascii="Simplified Arabic" w:hAnsi="Simplified Arabic" w:cs="Simplified Arabic"/>
          <w:b/>
          <w:bCs/>
          <w:sz w:val="28"/>
          <w:szCs w:val="28"/>
          <w:u w:val="single"/>
          <w:rtl/>
          <w:lang w:val="en-US"/>
        </w:rPr>
        <w:t>حتياط</w:t>
      </w:r>
      <w:r w:rsidRPr="00EB2C17">
        <w:rPr>
          <w:rFonts w:ascii="Simplified Arabic" w:hAnsi="Simplified Arabic" w:cs="Simplified Arabic"/>
          <w:b/>
          <w:bCs/>
          <w:sz w:val="28"/>
          <w:szCs w:val="28"/>
          <w:rtl/>
          <w:lang w:val="en-US"/>
        </w:rPr>
        <w:t>: الحكم بالآتي.</w:t>
      </w:r>
    </w:p>
    <w:p w14:paraId="5E3B9C4C" w14:textId="77777777" w:rsidR="004B1408" w:rsidRPr="00EB2C17" w:rsidRDefault="004B1408" w:rsidP="004B1408">
      <w:pPr>
        <w:numPr>
          <w:ilvl w:val="0"/>
          <w:numId w:val="47"/>
        </w:numPr>
        <w:bidi/>
        <w:spacing w:line="360" w:lineRule="auto"/>
        <w:rPr>
          <w:rFonts w:ascii="Simplified Arabic" w:hAnsi="Simplified Arabic" w:cs="Simplified Arabic"/>
          <w:b/>
          <w:bCs/>
          <w:sz w:val="28"/>
          <w:szCs w:val="28"/>
          <w:rtl/>
          <w:lang w:val="en-US" w:bidi="ar-AE"/>
        </w:rPr>
      </w:pPr>
      <w:r w:rsidRPr="00EB2C17">
        <w:rPr>
          <w:rFonts w:ascii="Simplified Arabic" w:hAnsi="Simplified Arabic" w:cs="Simplified Arabic"/>
          <w:b/>
          <w:bCs/>
          <w:sz w:val="28"/>
          <w:szCs w:val="28"/>
          <w:rtl/>
          <w:lang w:val="en-US" w:bidi="ar-AE"/>
        </w:rPr>
        <w:t xml:space="preserve">عدم سماع الدعوى الحاضرة طبقا لنص المادة 169 من قانون الشركات </w:t>
      </w:r>
    </w:p>
    <w:p w14:paraId="2FE7F60A" w14:textId="77777777" w:rsidR="004B1408" w:rsidRPr="00EB2C17" w:rsidRDefault="004B1408" w:rsidP="004B1408">
      <w:pPr>
        <w:numPr>
          <w:ilvl w:val="0"/>
          <w:numId w:val="47"/>
        </w:numPr>
        <w:bidi/>
        <w:spacing w:line="360" w:lineRule="auto"/>
        <w:rPr>
          <w:rFonts w:ascii="Simplified Arabic" w:hAnsi="Simplified Arabic" w:cs="Simplified Arabic"/>
          <w:b/>
          <w:bCs/>
          <w:sz w:val="28"/>
          <w:szCs w:val="28"/>
          <w:lang w:val="en-US"/>
        </w:rPr>
      </w:pPr>
      <w:r w:rsidRPr="00EB2C17">
        <w:rPr>
          <w:rFonts w:ascii="Simplified Arabic" w:hAnsi="Simplified Arabic" w:cs="Simplified Arabic"/>
          <w:b/>
          <w:bCs/>
          <w:sz w:val="28"/>
          <w:szCs w:val="28"/>
          <w:rtl/>
          <w:lang w:val="en-US" w:bidi="ar-AE"/>
        </w:rPr>
        <w:t>عدم سماع الدعوى الحاضرة طبقا لنص المادة 334 من قانون الشركات.</w:t>
      </w:r>
    </w:p>
    <w:p w14:paraId="74473CCC" w14:textId="0637FCFF" w:rsidR="004B1408" w:rsidRPr="00776F17" w:rsidRDefault="004B1408" w:rsidP="00776F17">
      <w:pPr>
        <w:numPr>
          <w:ilvl w:val="0"/>
          <w:numId w:val="47"/>
        </w:numPr>
        <w:bidi/>
        <w:spacing w:line="360" w:lineRule="auto"/>
        <w:rPr>
          <w:rFonts w:ascii="Simplified Arabic" w:hAnsi="Simplified Arabic" w:cs="Simplified Arabic"/>
          <w:b/>
          <w:bCs/>
          <w:sz w:val="28"/>
          <w:szCs w:val="28"/>
          <w:rtl/>
          <w:lang w:val="en-US"/>
        </w:rPr>
      </w:pPr>
      <w:r w:rsidRPr="00EB2C17">
        <w:rPr>
          <w:rFonts w:ascii="Simplified Arabic" w:hAnsi="Simplified Arabic" w:cs="Simplified Arabic"/>
          <w:b/>
          <w:bCs/>
          <w:sz w:val="28"/>
          <w:szCs w:val="28"/>
          <w:rtl/>
          <w:lang w:val="en-US" w:bidi="ar-AE"/>
        </w:rPr>
        <w:t xml:space="preserve">عدم سماع الدعوى الحاضرة طبقا لنص المادة 474 من قانون المعاملات المدنية </w:t>
      </w:r>
    </w:p>
    <w:p w14:paraId="15076086" w14:textId="2CF17AFC" w:rsidR="004B1408" w:rsidRPr="00EB2C17" w:rsidRDefault="004B1408" w:rsidP="00776F17">
      <w:pPr>
        <w:bidi/>
        <w:spacing w:line="360" w:lineRule="auto"/>
        <w:rPr>
          <w:rFonts w:ascii="Simplified Arabic" w:hAnsi="Simplified Arabic" w:cs="Simplified Arabic"/>
          <w:b/>
          <w:bCs/>
          <w:sz w:val="28"/>
          <w:szCs w:val="28"/>
          <w:rtl/>
          <w:lang w:val="en-US"/>
        </w:rPr>
      </w:pPr>
      <w:r w:rsidRPr="00EB2C17">
        <w:rPr>
          <w:rFonts w:ascii="Simplified Arabic" w:hAnsi="Simplified Arabic" w:cs="Simplified Arabic"/>
          <w:b/>
          <w:bCs/>
          <w:sz w:val="28"/>
          <w:szCs w:val="28"/>
          <w:rtl/>
          <w:lang w:val="en-US"/>
        </w:rPr>
        <w:t>ثالثا: إلزام المدعين بالرسوم والمصروفات واتعاب المحاماة.</w:t>
      </w:r>
    </w:p>
    <w:p w14:paraId="570EBA96" w14:textId="77777777" w:rsidR="004B1408" w:rsidRPr="00EB2C17" w:rsidRDefault="004B1408" w:rsidP="004B1408">
      <w:pPr>
        <w:bidi/>
        <w:spacing w:line="360" w:lineRule="auto"/>
        <w:jc w:val="center"/>
        <w:rPr>
          <w:rFonts w:ascii="Simplified Arabic" w:hAnsi="Simplified Arabic" w:cs="Simplified Arabic"/>
          <w:b/>
          <w:bCs/>
          <w:sz w:val="28"/>
          <w:szCs w:val="28"/>
          <w:rtl/>
          <w:lang w:val="en-US"/>
        </w:rPr>
      </w:pPr>
      <w:r w:rsidRPr="00EB2C17">
        <w:rPr>
          <w:rFonts w:ascii="Simplified Arabic" w:hAnsi="Simplified Arabic" w:cs="Simplified Arabic"/>
          <w:b/>
          <w:bCs/>
          <w:sz w:val="28"/>
          <w:szCs w:val="28"/>
          <w:rtl/>
          <w:lang w:val="en-US"/>
        </w:rPr>
        <w:t>ولعدالة المحكمة الموقرة سديد القضاء</w:t>
      </w:r>
    </w:p>
    <w:p w14:paraId="6B18F863" w14:textId="77777777" w:rsidR="004B1408" w:rsidRPr="00EB2C17" w:rsidRDefault="004B1408" w:rsidP="004B1408">
      <w:pPr>
        <w:bidi/>
        <w:spacing w:line="360" w:lineRule="auto"/>
        <w:jc w:val="center"/>
        <w:rPr>
          <w:rFonts w:ascii="Simplified Arabic" w:hAnsi="Simplified Arabic" w:cs="Simplified Arabic"/>
          <w:b/>
          <w:bCs/>
          <w:sz w:val="28"/>
          <w:szCs w:val="28"/>
          <w:rtl/>
          <w:lang w:val="en-US"/>
        </w:rPr>
      </w:pPr>
    </w:p>
    <w:p w14:paraId="37FDDD62" w14:textId="77777777" w:rsidR="004B1408" w:rsidRPr="00EB2C17" w:rsidRDefault="004B1408" w:rsidP="00776F17">
      <w:pPr>
        <w:bidi/>
        <w:spacing w:line="360" w:lineRule="auto"/>
        <w:jc w:val="right"/>
        <w:rPr>
          <w:rFonts w:ascii="Simplified Arabic" w:hAnsi="Simplified Arabic" w:cs="Simplified Arabic"/>
          <w:b/>
          <w:bCs/>
          <w:sz w:val="28"/>
          <w:szCs w:val="28"/>
          <w:rtl/>
          <w:lang w:val="en-US"/>
        </w:rPr>
      </w:pPr>
      <w:r w:rsidRPr="00EB2C17">
        <w:rPr>
          <w:rFonts w:ascii="Simplified Arabic" w:hAnsi="Simplified Arabic" w:cs="Simplified Arabic"/>
          <w:b/>
          <w:bCs/>
          <w:sz w:val="28"/>
          <w:szCs w:val="28"/>
          <w:rtl/>
          <w:lang w:val="en-US"/>
        </w:rPr>
        <w:t>وكيل المدعى عليه الثاني</w:t>
      </w:r>
    </w:p>
    <w:p w14:paraId="2122D657" w14:textId="52DF5B09" w:rsidR="004B1408" w:rsidRPr="00EB2C17" w:rsidRDefault="004B1408" w:rsidP="00776F17">
      <w:pPr>
        <w:bidi/>
        <w:spacing w:line="360" w:lineRule="auto"/>
        <w:jc w:val="right"/>
        <w:rPr>
          <w:rFonts w:ascii="Simplified Arabic" w:hAnsi="Simplified Arabic" w:cs="Simplified Arabic"/>
          <w:b/>
          <w:bCs/>
          <w:sz w:val="28"/>
          <w:szCs w:val="28"/>
          <w:rtl/>
          <w:lang w:val="en-US"/>
        </w:rPr>
      </w:pPr>
      <w:r w:rsidRPr="00EB2C17">
        <w:rPr>
          <w:rFonts w:ascii="Simplified Arabic" w:hAnsi="Simplified Arabic" w:cs="Simplified Arabic"/>
          <w:b/>
          <w:bCs/>
          <w:sz w:val="28"/>
          <w:szCs w:val="28"/>
          <w:rtl/>
          <w:lang w:val="en-US"/>
        </w:rPr>
        <w:t>المحامي/ سعيد</w:t>
      </w:r>
      <w:r w:rsidR="00776F17">
        <w:rPr>
          <w:rFonts w:ascii="Simplified Arabic" w:hAnsi="Simplified Arabic" w:cs="Simplified Arabic" w:hint="cs"/>
          <w:b/>
          <w:bCs/>
          <w:sz w:val="28"/>
          <w:szCs w:val="28"/>
          <w:rtl/>
          <w:lang w:val="en-US"/>
        </w:rPr>
        <w:t xml:space="preserve"> عبد الله</w:t>
      </w:r>
      <w:r w:rsidRPr="00EB2C17">
        <w:rPr>
          <w:rFonts w:ascii="Simplified Arabic" w:hAnsi="Simplified Arabic" w:cs="Simplified Arabic"/>
          <w:b/>
          <w:bCs/>
          <w:sz w:val="28"/>
          <w:szCs w:val="28"/>
          <w:rtl/>
          <w:lang w:val="en-US"/>
        </w:rPr>
        <w:t xml:space="preserve"> السويدي</w:t>
      </w:r>
    </w:p>
    <w:p w14:paraId="508583FF" w14:textId="77777777" w:rsidR="004B1408" w:rsidRPr="00EB2C17" w:rsidRDefault="004B1408" w:rsidP="004B1408">
      <w:pPr>
        <w:bidi/>
        <w:spacing w:line="360" w:lineRule="auto"/>
        <w:rPr>
          <w:rFonts w:ascii="Simplified Arabic" w:hAnsi="Simplified Arabic" w:cs="Simplified Arabic"/>
          <w:sz w:val="28"/>
          <w:szCs w:val="28"/>
          <w:rtl/>
          <w:lang w:val="en-US"/>
        </w:rPr>
      </w:pPr>
      <w:r w:rsidRPr="00EB2C17">
        <w:rPr>
          <w:rFonts w:ascii="Simplified Arabic" w:hAnsi="Simplified Arabic" w:cs="Simplified Arabic"/>
          <w:sz w:val="28"/>
          <w:szCs w:val="28"/>
          <w:rtl/>
          <w:lang w:val="en-US"/>
        </w:rPr>
        <w:t xml:space="preserve">   </w:t>
      </w:r>
      <w:r w:rsidRPr="00EB2C17">
        <w:rPr>
          <w:rFonts w:ascii="Simplified Arabic" w:hAnsi="Simplified Arabic" w:cs="Simplified Arabic"/>
          <w:sz w:val="28"/>
          <w:szCs w:val="28"/>
          <w:rtl/>
          <w:lang w:val="en-US" w:bidi="ar-AE"/>
        </w:rPr>
        <w:t xml:space="preserve">   </w:t>
      </w:r>
    </w:p>
    <w:p w14:paraId="2D25B6EA" w14:textId="77777777" w:rsidR="004B1408" w:rsidRPr="00EB2C17" w:rsidRDefault="004B1408" w:rsidP="004B1408">
      <w:pPr>
        <w:bidi/>
        <w:spacing w:line="360" w:lineRule="auto"/>
        <w:rPr>
          <w:rFonts w:ascii="Simplified Arabic" w:hAnsi="Simplified Arabic" w:cs="Simplified Arabic"/>
          <w:b/>
          <w:bCs/>
          <w:sz w:val="28"/>
          <w:szCs w:val="28"/>
          <w:rtl/>
          <w:lang w:val="en-US"/>
        </w:rPr>
      </w:pPr>
    </w:p>
    <w:p w14:paraId="1AE6EA5B" w14:textId="77777777" w:rsidR="004B1408" w:rsidRPr="00EB2C17" w:rsidRDefault="004B1408" w:rsidP="004B1408">
      <w:pPr>
        <w:bidi/>
        <w:spacing w:line="360" w:lineRule="auto"/>
        <w:rPr>
          <w:rFonts w:ascii="Simplified Arabic" w:hAnsi="Simplified Arabic" w:cs="Simplified Arabic"/>
          <w:sz w:val="28"/>
          <w:szCs w:val="28"/>
          <w:rtl/>
          <w:lang w:val="en-US" w:bidi="ar-AE"/>
        </w:rPr>
      </w:pPr>
    </w:p>
    <w:p w14:paraId="27B95324" w14:textId="77777777" w:rsidR="004B1408" w:rsidRPr="00EB2C17" w:rsidRDefault="004B1408" w:rsidP="004B1408">
      <w:pPr>
        <w:bidi/>
        <w:spacing w:line="360" w:lineRule="auto"/>
        <w:rPr>
          <w:rFonts w:ascii="Simplified Arabic" w:hAnsi="Simplified Arabic" w:cs="Simplified Arabic"/>
          <w:sz w:val="28"/>
          <w:szCs w:val="28"/>
          <w:rtl/>
          <w:lang w:val="en-US" w:bidi="ar-AE"/>
        </w:rPr>
      </w:pPr>
    </w:p>
    <w:p w14:paraId="0BB75AC2" w14:textId="77777777" w:rsidR="004B1408" w:rsidRPr="00EB2C17" w:rsidRDefault="004B1408" w:rsidP="004B1408">
      <w:pPr>
        <w:bidi/>
        <w:spacing w:line="360" w:lineRule="auto"/>
        <w:rPr>
          <w:rFonts w:ascii="Simplified Arabic" w:hAnsi="Simplified Arabic" w:cs="Simplified Arabic"/>
          <w:sz w:val="28"/>
          <w:szCs w:val="28"/>
          <w:rtl/>
          <w:lang w:val="en-US" w:bidi="ar-AE"/>
        </w:rPr>
      </w:pPr>
    </w:p>
    <w:p w14:paraId="14216D51" w14:textId="77777777" w:rsidR="004B1408" w:rsidRPr="00EB2C17" w:rsidRDefault="004B1408" w:rsidP="004B1408">
      <w:pPr>
        <w:bidi/>
        <w:spacing w:line="360" w:lineRule="auto"/>
        <w:rPr>
          <w:rFonts w:ascii="Simplified Arabic" w:hAnsi="Simplified Arabic" w:cs="Simplified Arabic"/>
          <w:sz w:val="28"/>
          <w:szCs w:val="28"/>
          <w:rtl/>
          <w:lang w:val="en-US"/>
        </w:rPr>
      </w:pPr>
    </w:p>
    <w:p w14:paraId="322F2321" w14:textId="77777777" w:rsidR="004B1408" w:rsidRPr="00EB2C17" w:rsidRDefault="004B1408" w:rsidP="004B1408">
      <w:pPr>
        <w:bidi/>
        <w:spacing w:line="276" w:lineRule="auto"/>
        <w:rPr>
          <w:rFonts w:ascii="Simplified Arabic" w:hAnsi="Simplified Arabic" w:cs="Simplified Arabic"/>
          <w:sz w:val="28"/>
          <w:szCs w:val="28"/>
          <w:lang w:bidi="ar-AE"/>
        </w:rPr>
      </w:pPr>
    </w:p>
    <w:sectPr w:rsidR="004B1408" w:rsidRPr="00EB2C17" w:rsidSect="000031EC">
      <w:footerReference w:type="default" r:id="rId7"/>
      <w:pgSz w:w="11906" w:h="16838"/>
      <w:pgMar w:top="2694" w:right="1440" w:bottom="2127"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83F69" w14:textId="77777777" w:rsidR="00F357E3" w:rsidRDefault="00F357E3">
      <w:r>
        <w:separator/>
      </w:r>
    </w:p>
  </w:endnote>
  <w:endnote w:type="continuationSeparator" w:id="0">
    <w:p w14:paraId="2D7FD51C" w14:textId="77777777" w:rsidR="00F357E3" w:rsidRDefault="00F357E3">
      <w:r>
        <w:continuationSeparator/>
      </w:r>
    </w:p>
  </w:endnote>
  <w:endnote w:type="continuationNotice" w:id="1">
    <w:p w14:paraId="7A025C26" w14:textId="77777777" w:rsidR="00F357E3" w:rsidRDefault="00F357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akkal Majalla">
    <w:panose1 w:val="02000000000000000000"/>
    <w:charset w:val="00"/>
    <w:family w:val="auto"/>
    <w:pitch w:val="variable"/>
    <w:sig w:usb0="A0002027" w:usb1="80000000" w:usb2="00000108" w:usb3="00000000" w:csb0="000000D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0171777"/>
      <w:docPartObj>
        <w:docPartGallery w:val="Page Numbers (Bottom of Page)"/>
        <w:docPartUnique/>
      </w:docPartObj>
    </w:sdtPr>
    <w:sdtEndPr>
      <w:rPr>
        <w:noProof/>
      </w:rPr>
    </w:sdtEndPr>
    <w:sdtContent>
      <w:p w14:paraId="4A70CD72" w14:textId="77777777" w:rsidR="002C3A71" w:rsidRDefault="002C3A71">
        <w:pPr>
          <w:pStyle w:val="Footer"/>
          <w:jc w:val="center"/>
        </w:pPr>
        <w:r>
          <w:fldChar w:fldCharType="begin"/>
        </w:r>
        <w:r>
          <w:instrText xml:space="preserve"> PAGE   \* MERGEFORMAT </w:instrText>
        </w:r>
        <w:r>
          <w:fldChar w:fldCharType="separate"/>
        </w:r>
        <w:r>
          <w:rPr>
            <w:noProof/>
          </w:rPr>
          <w:t>8</w:t>
        </w:r>
        <w:r>
          <w:rPr>
            <w:noProof/>
          </w:rPr>
          <w:fldChar w:fldCharType="end"/>
        </w:r>
      </w:p>
    </w:sdtContent>
  </w:sdt>
  <w:p w14:paraId="64867DFB" w14:textId="77777777" w:rsidR="002C3A71" w:rsidRDefault="002C3A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ED688" w14:textId="77777777" w:rsidR="00F357E3" w:rsidRDefault="00F357E3">
      <w:r>
        <w:separator/>
      </w:r>
    </w:p>
  </w:footnote>
  <w:footnote w:type="continuationSeparator" w:id="0">
    <w:p w14:paraId="73D5E648" w14:textId="77777777" w:rsidR="00F357E3" w:rsidRDefault="00F357E3">
      <w:r>
        <w:continuationSeparator/>
      </w:r>
    </w:p>
  </w:footnote>
  <w:footnote w:type="continuationNotice" w:id="1">
    <w:p w14:paraId="72D3AF3B" w14:textId="77777777" w:rsidR="00F357E3" w:rsidRDefault="00F357E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CE36A4C4"/>
    <w:lvl w:ilvl="0">
      <w:start w:val="1"/>
      <w:numFmt w:val="decimal"/>
      <w:pStyle w:val="Heading1"/>
      <w:lvlText w:val="%1."/>
      <w:legacy w:legacy="1" w:legacySpace="0" w:legacyIndent="737"/>
      <w:lvlJc w:val="left"/>
      <w:pPr>
        <w:ind w:left="737" w:hanging="737"/>
      </w:pPr>
    </w:lvl>
    <w:lvl w:ilvl="1">
      <w:start w:val="1"/>
      <w:numFmt w:val="decimal"/>
      <w:pStyle w:val="Heading2"/>
      <w:lvlText w:val="%1.%2"/>
      <w:legacy w:legacy="1" w:legacySpace="0" w:legacyIndent="737"/>
      <w:lvlJc w:val="left"/>
      <w:pPr>
        <w:ind w:left="1440" w:hanging="737"/>
      </w:pPr>
    </w:lvl>
    <w:lvl w:ilvl="2">
      <w:start w:val="1"/>
      <w:numFmt w:val="decimal"/>
      <w:pStyle w:val="Heading3"/>
      <w:lvlText w:val="%1.%2.%3"/>
      <w:legacy w:legacy="1" w:legacySpace="0" w:legacyIndent="737"/>
      <w:lvlJc w:val="left"/>
      <w:pPr>
        <w:ind w:left="2160" w:hanging="737"/>
      </w:pPr>
    </w:lvl>
    <w:lvl w:ilvl="3">
      <w:start w:val="1"/>
      <w:numFmt w:val="decimal"/>
      <w:pStyle w:val="Heading4"/>
      <w:lvlText w:val="%1.%2.%3.%4"/>
      <w:legacy w:legacy="1" w:legacySpace="0" w:legacyIndent="737"/>
      <w:lvlJc w:val="left"/>
      <w:pPr>
        <w:ind w:left="2880" w:hanging="737"/>
      </w:pPr>
    </w:lvl>
    <w:lvl w:ilvl="4">
      <w:start w:val="1"/>
      <w:numFmt w:val="lowerLetter"/>
      <w:pStyle w:val="Heading5"/>
      <w:lvlText w:val="(%5)"/>
      <w:legacy w:legacy="1" w:legacySpace="0" w:legacyIndent="737"/>
      <w:lvlJc w:val="left"/>
      <w:pPr>
        <w:ind w:left="3600" w:hanging="737"/>
      </w:pPr>
    </w:lvl>
    <w:lvl w:ilvl="5">
      <w:start w:val="1"/>
      <w:numFmt w:val="lowerRoman"/>
      <w:pStyle w:val="Heading6"/>
      <w:lvlText w:val="(%6)"/>
      <w:legacy w:legacy="1" w:legacySpace="0" w:legacyIndent="737"/>
      <w:lvlJc w:val="left"/>
      <w:pPr>
        <w:ind w:left="4320" w:hanging="737"/>
      </w:pPr>
    </w:lvl>
    <w:lvl w:ilvl="6">
      <w:start w:val="1"/>
      <w:numFmt w:val="decimal"/>
      <w:pStyle w:val="Heading7"/>
      <w:lvlText w:val="(%7)"/>
      <w:legacy w:legacy="1" w:legacySpace="0" w:legacyIndent="737"/>
      <w:lvlJc w:val="left"/>
      <w:pPr>
        <w:ind w:left="5040" w:hanging="737"/>
      </w:pPr>
    </w:lvl>
    <w:lvl w:ilvl="7">
      <w:start w:val="1"/>
      <w:numFmt w:val="none"/>
      <w:pStyle w:val="Heading8"/>
      <w:suff w:val="nothing"/>
      <w:lvlText w:val=""/>
      <w:lvlJc w:val="left"/>
      <w:pPr>
        <w:ind w:left="0" w:hanging="720"/>
      </w:pPr>
    </w:lvl>
    <w:lvl w:ilvl="8">
      <w:start w:val="1"/>
      <w:numFmt w:val="none"/>
      <w:pStyle w:val="Heading9"/>
      <w:suff w:val="nothing"/>
      <w:lvlText w:val=""/>
      <w:lvlJc w:val="left"/>
      <w:pPr>
        <w:ind w:left="0" w:hanging="720"/>
      </w:pPr>
    </w:lvl>
  </w:abstractNum>
  <w:abstractNum w:abstractNumId="1" w15:restartNumberingAfterBreak="0">
    <w:nsid w:val="02790D97"/>
    <w:multiLevelType w:val="hybridMultilevel"/>
    <w:tmpl w:val="7594396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52E46"/>
    <w:multiLevelType w:val="hybridMultilevel"/>
    <w:tmpl w:val="60EC9922"/>
    <w:lvl w:ilvl="0" w:tplc="D21E8146">
      <w:start w:val="1"/>
      <w:numFmt w:val="decimal"/>
      <w:lvlText w:val="%1."/>
      <w:lvlJc w:val="left"/>
      <w:pPr>
        <w:ind w:left="360" w:hanging="360"/>
      </w:pPr>
      <w:rPr>
        <w:color w:val="auto"/>
      </w:rPr>
    </w:lvl>
    <w:lvl w:ilvl="1" w:tplc="CA0E0556">
      <w:start w:val="1"/>
      <w:numFmt w:val="bullet"/>
      <w:lvlText w:val=""/>
      <w:lvlJc w:val="left"/>
      <w:pPr>
        <w:ind w:left="1440" w:hanging="360"/>
      </w:pPr>
      <w:rPr>
        <w:rFonts w:ascii="Symbol" w:hAnsi="Symbol" w:hint="default"/>
      </w:rPr>
    </w:lvl>
    <w:lvl w:ilvl="2" w:tplc="17B6F5A6">
      <w:start w:val="1"/>
      <w:numFmt w:val="lowerRoman"/>
      <w:lvlText w:val="%3."/>
      <w:lvlJc w:val="right"/>
      <w:pPr>
        <w:ind w:left="2160" w:hanging="180"/>
      </w:pPr>
    </w:lvl>
    <w:lvl w:ilvl="3" w:tplc="735883F6">
      <w:start w:val="1"/>
      <w:numFmt w:val="decimal"/>
      <w:lvlText w:val="%4."/>
      <w:lvlJc w:val="left"/>
      <w:pPr>
        <w:ind w:left="2880" w:hanging="360"/>
      </w:pPr>
    </w:lvl>
    <w:lvl w:ilvl="4" w:tplc="0D22241A">
      <w:start w:val="1"/>
      <w:numFmt w:val="lowerLetter"/>
      <w:lvlText w:val="%5."/>
      <w:lvlJc w:val="left"/>
      <w:pPr>
        <w:ind w:left="3600" w:hanging="360"/>
      </w:pPr>
    </w:lvl>
    <w:lvl w:ilvl="5" w:tplc="55CA9824">
      <w:start w:val="1"/>
      <w:numFmt w:val="lowerRoman"/>
      <w:lvlText w:val="%6."/>
      <w:lvlJc w:val="right"/>
      <w:pPr>
        <w:ind w:left="4320" w:hanging="180"/>
      </w:pPr>
    </w:lvl>
    <w:lvl w:ilvl="6" w:tplc="3E7C7768">
      <w:start w:val="1"/>
      <w:numFmt w:val="decimal"/>
      <w:lvlText w:val="%7."/>
      <w:lvlJc w:val="left"/>
      <w:pPr>
        <w:ind w:left="5040" w:hanging="360"/>
      </w:pPr>
    </w:lvl>
    <w:lvl w:ilvl="7" w:tplc="46ACA27E">
      <w:start w:val="1"/>
      <w:numFmt w:val="lowerLetter"/>
      <w:lvlText w:val="%8."/>
      <w:lvlJc w:val="left"/>
      <w:pPr>
        <w:ind w:left="5760" w:hanging="360"/>
      </w:pPr>
    </w:lvl>
    <w:lvl w:ilvl="8" w:tplc="3CEE08C4">
      <w:start w:val="1"/>
      <w:numFmt w:val="lowerRoman"/>
      <w:lvlText w:val="%9."/>
      <w:lvlJc w:val="right"/>
      <w:pPr>
        <w:ind w:left="6480" w:hanging="180"/>
      </w:pPr>
    </w:lvl>
  </w:abstractNum>
  <w:abstractNum w:abstractNumId="3" w15:restartNumberingAfterBreak="0">
    <w:nsid w:val="08677910"/>
    <w:multiLevelType w:val="multilevel"/>
    <w:tmpl w:val="79D667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797CBF"/>
    <w:multiLevelType w:val="hybridMultilevel"/>
    <w:tmpl w:val="0A62B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C87398"/>
    <w:multiLevelType w:val="hybridMultilevel"/>
    <w:tmpl w:val="E2F8CAEE"/>
    <w:lvl w:ilvl="0" w:tplc="8558F140">
      <w:start w:val="17"/>
      <w:numFmt w:val="bullet"/>
      <w:lvlText w:val="-"/>
      <w:lvlJc w:val="left"/>
      <w:pPr>
        <w:ind w:left="450" w:hanging="360"/>
      </w:pPr>
      <w:rPr>
        <w:rFonts w:ascii="Simplified Arabic" w:eastAsia="Times New Roman" w:hAnsi="Simplified Arabic" w:cs="Simplified Arabic" w:hint="default"/>
      </w:rPr>
    </w:lvl>
    <w:lvl w:ilvl="1" w:tplc="04090003">
      <w:start w:val="1"/>
      <w:numFmt w:val="bullet"/>
      <w:lvlText w:val="o"/>
      <w:lvlJc w:val="left"/>
      <w:pPr>
        <w:ind w:left="1170" w:hanging="360"/>
      </w:pPr>
      <w:rPr>
        <w:rFonts w:ascii="Courier New" w:hAnsi="Courier New" w:cs="Courier New" w:hint="default"/>
      </w:rPr>
    </w:lvl>
    <w:lvl w:ilvl="2" w:tplc="04090005">
      <w:start w:val="1"/>
      <w:numFmt w:val="bullet"/>
      <w:lvlText w:val=""/>
      <w:lvlJc w:val="left"/>
      <w:pPr>
        <w:ind w:left="1890" w:hanging="360"/>
      </w:pPr>
      <w:rPr>
        <w:rFonts w:ascii="Wingdings" w:hAnsi="Wingdings" w:hint="default"/>
      </w:rPr>
    </w:lvl>
    <w:lvl w:ilvl="3" w:tplc="04090001">
      <w:start w:val="1"/>
      <w:numFmt w:val="bullet"/>
      <w:lvlText w:val=""/>
      <w:lvlJc w:val="left"/>
      <w:pPr>
        <w:ind w:left="2610" w:hanging="360"/>
      </w:pPr>
      <w:rPr>
        <w:rFonts w:ascii="Symbol" w:hAnsi="Symbol" w:hint="default"/>
      </w:rPr>
    </w:lvl>
    <w:lvl w:ilvl="4" w:tplc="04090003">
      <w:start w:val="1"/>
      <w:numFmt w:val="bullet"/>
      <w:lvlText w:val="o"/>
      <w:lvlJc w:val="left"/>
      <w:pPr>
        <w:ind w:left="3330" w:hanging="360"/>
      </w:pPr>
      <w:rPr>
        <w:rFonts w:ascii="Courier New" w:hAnsi="Courier New" w:cs="Courier New" w:hint="default"/>
      </w:rPr>
    </w:lvl>
    <w:lvl w:ilvl="5" w:tplc="04090005">
      <w:start w:val="1"/>
      <w:numFmt w:val="bullet"/>
      <w:lvlText w:val=""/>
      <w:lvlJc w:val="left"/>
      <w:pPr>
        <w:ind w:left="4050" w:hanging="360"/>
      </w:pPr>
      <w:rPr>
        <w:rFonts w:ascii="Wingdings" w:hAnsi="Wingdings" w:hint="default"/>
      </w:rPr>
    </w:lvl>
    <w:lvl w:ilvl="6" w:tplc="04090001">
      <w:start w:val="1"/>
      <w:numFmt w:val="bullet"/>
      <w:lvlText w:val=""/>
      <w:lvlJc w:val="left"/>
      <w:pPr>
        <w:ind w:left="4770" w:hanging="360"/>
      </w:pPr>
      <w:rPr>
        <w:rFonts w:ascii="Symbol" w:hAnsi="Symbol" w:hint="default"/>
      </w:rPr>
    </w:lvl>
    <w:lvl w:ilvl="7" w:tplc="04090003">
      <w:start w:val="1"/>
      <w:numFmt w:val="bullet"/>
      <w:lvlText w:val="o"/>
      <w:lvlJc w:val="left"/>
      <w:pPr>
        <w:ind w:left="5490" w:hanging="360"/>
      </w:pPr>
      <w:rPr>
        <w:rFonts w:ascii="Courier New" w:hAnsi="Courier New" w:cs="Courier New" w:hint="default"/>
      </w:rPr>
    </w:lvl>
    <w:lvl w:ilvl="8" w:tplc="04090005">
      <w:start w:val="1"/>
      <w:numFmt w:val="bullet"/>
      <w:lvlText w:val=""/>
      <w:lvlJc w:val="left"/>
      <w:pPr>
        <w:ind w:left="6210" w:hanging="360"/>
      </w:pPr>
      <w:rPr>
        <w:rFonts w:ascii="Wingdings" w:hAnsi="Wingdings" w:hint="default"/>
      </w:rPr>
    </w:lvl>
  </w:abstractNum>
  <w:abstractNum w:abstractNumId="6" w15:restartNumberingAfterBreak="0">
    <w:nsid w:val="13752686"/>
    <w:multiLevelType w:val="hybridMultilevel"/>
    <w:tmpl w:val="08260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E037A"/>
    <w:multiLevelType w:val="hybridMultilevel"/>
    <w:tmpl w:val="32CC4900"/>
    <w:lvl w:ilvl="0" w:tplc="108ABA80">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56454E6"/>
    <w:multiLevelType w:val="hybridMultilevel"/>
    <w:tmpl w:val="24A646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5B90E36"/>
    <w:multiLevelType w:val="hybridMultilevel"/>
    <w:tmpl w:val="B0A05FEE"/>
    <w:lvl w:ilvl="0" w:tplc="86B8CF7C">
      <w:start w:val="1"/>
      <w:numFmt w:val="decimal"/>
      <w:lvlText w:val="%1."/>
      <w:lvlJc w:val="left"/>
      <w:pPr>
        <w:ind w:left="720" w:hanging="360"/>
      </w:pPr>
    </w:lvl>
    <w:lvl w:ilvl="1" w:tplc="41A0FE50">
      <w:start w:val="1"/>
      <w:numFmt w:val="lowerLetter"/>
      <w:lvlText w:val="%2."/>
      <w:lvlJc w:val="left"/>
      <w:pPr>
        <w:ind w:left="1440" w:hanging="360"/>
      </w:pPr>
    </w:lvl>
    <w:lvl w:ilvl="2" w:tplc="0FAEF98C">
      <w:start w:val="1"/>
      <w:numFmt w:val="lowerRoman"/>
      <w:lvlText w:val="%3."/>
      <w:lvlJc w:val="right"/>
      <w:pPr>
        <w:ind w:left="2160" w:hanging="180"/>
      </w:pPr>
    </w:lvl>
    <w:lvl w:ilvl="3" w:tplc="32BE06BE">
      <w:start w:val="1"/>
      <w:numFmt w:val="decimal"/>
      <w:lvlText w:val="%4."/>
      <w:lvlJc w:val="left"/>
      <w:pPr>
        <w:ind w:left="2880" w:hanging="360"/>
      </w:pPr>
    </w:lvl>
    <w:lvl w:ilvl="4" w:tplc="F258A086">
      <w:start w:val="1"/>
      <w:numFmt w:val="lowerLetter"/>
      <w:lvlText w:val="%5."/>
      <w:lvlJc w:val="left"/>
      <w:pPr>
        <w:ind w:left="3600" w:hanging="360"/>
      </w:pPr>
    </w:lvl>
    <w:lvl w:ilvl="5" w:tplc="E76A643E">
      <w:start w:val="1"/>
      <w:numFmt w:val="lowerRoman"/>
      <w:lvlText w:val="%6."/>
      <w:lvlJc w:val="right"/>
      <w:pPr>
        <w:ind w:left="4320" w:hanging="180"/>
      </w:pPr>
    </w:lvl>
    <w:lvl w:ilvl="6" w:tplc="18942550">
      <w:start w:val="1"/>
      <w:numFmt w:val="decimal"/>
      <w:lvlText w:val="%7."/>
      <w:lvlJc w:val="left"/>
      <w:pPr>
        <w:ind w:left="5040" w:hanging="360"/>
      </w:pPr>
    </w:lvl>
    <w:lvl w:ilvl="7" w:tplc="D9540662">
      <w:start w:val="1"/>
      <w:numFmt w:val="lowerLetter"/>
      <w:lvlText w:val="%8."/>
      <w:lvlJc w:val="left"/>
      <w:pPr>
        <w:ind w:left="5760" w:hanging="360"/>
      </w:pPr>
    </w:lvl>
    <w:lvl w:ilvl="8" w:tplc="493E4A5A">
      <w:start w:val="1"/>
      <w:numFmt w:val="lowerRoman"/>
      <w:lvlText w:val="%9."/>
      <w:lvlJc w:val="right"/>
      <w:pPr>
        <w:ind w:left="6480" w:hanging="180"/>
      </w:pPr>
    </w:lvl>
  </w:abstractNum>
  <w:abstractNum w:abstractNumId="10" w15:restartNumberingAfterBreak="0">
    <w:nsid w:val="187D2D28"/>
    <w:multiLevelType w:val="hybridMultilevel"/>
    <w:tmpl w:val="1430D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315368"/>
    <w:multiLevelType w:val="hybridMultilevel"/>
    <w:tmpl w:val="28D00E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E40494"/>
    <w:multiLevelType w:val="multilevel"/>
    <w:tmpl w:val="B29216D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0B56BEC"/>
    <w:multiLevelType w:val="hybridMultilevel"/>
    <w:tmpl w:val="B0764C56"/>
    <w:lvl w:ilvl="0" w:tplc="2D36B538">
      <w:start w:val="1"/>
      <w:numFmt w:val="decimal"/>
      <w:lvlText w:val="%1."/>
      <w:lvlJc w:val="left"/>
      <w:pPr>
        <w:ind w:left="720" w:hanging="360"/>
      </w:pPr>
      <w:rPr>
        <w:rFonts w:hint="default"/>
      </w:rPr>
    </w:lvl>
    <w:lvl w:ilvl="1" w:tplc="D444B37E" w:tentative="1">
      <w:start w:val="1"/>
      <w:numFmt w:val="lowerLetter"/>
      <w:lvlText w:val="%2."/>
      <w:lvlJc w:val="left"/>
      <w:pPr>
        <w:ind w:left="1440" w:hanging="360"/>
      </w:pPr>
    </w:lvl>
    <w:lvl w:ilvl="2" w:tplc="9878DA3C" w:tentative="1">
      <w:start w:val="1"/>
      <w:numFmt w:val="lowerRoman"/>
      <w:lvlText w:val="%3."/>
      <w:lvlJc w:val="right"/>
      <w:pPr>
        <w:ind w:left="2160" w:hanging="180"/>
      </w:pPr>
    </w:lvl>
    <w:lvl w:ilvl="3" w:tplc="DDF6A54C" w:tentative="1">
      <w:start w:val="1"/>
      <w:numFmt w:val="decimal"/>
      <w:lvlText w:val="%4."/>
      <w:lvlJc w:val="left"/>
      <w:pPr>
        <w:ind w:left="2880" w:hanging="360"/>
      </w:pPr>
    </w:lvl>
    <w:lvl w:ilvl="4" w:tplc="FE16515C" w:tentative="1">
      <w:start w:val="1"/>
      <w:numFmt w:val="lowerLetter"/>
      <w:lvlText w:val="%5."/>
      <w:lvlJc w:val="left"/>
      <w:pPr>
        <w:ind w:left="3600" w:hanging="360"/>
      </w:pPr>
    </w:lvl>
    <w:lvl w:ilvl="5" w:tplc="BB3CA79E" w:tentative="1">
      <w:start w:val="1"/>
      <w:numFmt w:val="lowerRoman"/>
      <w:lvlText w:val="%6."/>
      <w:lvlJc w:val="right"/>
      <w:pPr>
        <w:ind w:left="4320" w:hanging="180"/>
      </w:pPr>
    </w:lvl>
    <w:lvl w:ilvl="6" w:tplc="C61238C8" w:tentative="1">
      <w:start w:val="1"/>
      <w:numFmt w:val="decimal"/>
      <w:lvlText w:val="%7."/>
      <w:lvlJc w:val="left"/>
      <w:pPr>
        <w:ind w:left="5040" w:hanging="360"/>
      </w:pPr>
    </w:lvl>
    <w:lvl w:ilvl="7" w:tplc="B8A65AC0" w:tentative="1">
      <w:start w:val="1"/>
      <w:numFmt w:val="lowerLetter"/>
      <w:lvlText w:val="%8."/>
      <w:lvlJc w:val="left"/>
      <w:pPr>
        <w:ind w:left="5760" w:hanging="360"/>
      </w:pPr>
    </w:lvl>
    <w:lvl w:ilvl="8" w:tplc="F8382296" w:tentative="1">
      <w:start w:val="1"/>
      <w:numFmt w:val="lowerRoman"/>
      <w:lvlText w:val="%9."/>
      <w:lvlJc w:val="right"/>
      <w:pPr>
        <w:ind w:left="6480" w:hanging="180"/>
      </w:pPr>
    </w:lvl>
  </w:abstractNum>
  <w:abstractNum w:abstractNumId="14" w15:restartNumberingAfterBreak="0">
    <w:nsid w:val="22D32664"/>
    <w:multiLevelType w:val="hybridMultilevel"/>
    <w:tmpl w:val="C4A81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A906C5"/>
    <w:multiLevelType w:val="hybridMultilevel"/>
    <w:tmpl w:val="D0DE94D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7522DB1"/>
    <w:multiLevelType w:val="hybridMultilevel"/>
    <w:tmpl w:val="5662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99549C"/>
    <w:multiLevelType w:val="hybridMultilevel"/>
    <w:tmpl w:val="619C1AE6"/>
    <w:lvl w:ilvl="0" w:tplc="5D18F53A">
      <w:start w:val="1"/>
      <w:numFmt w:val="arabicAlpha"/>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27CC77BC"/>
    <w:multiLevelType w:val="multilevel"/>
    <w:tmpl w:val="4E7C595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7F64955"/>
    <w:multiLevelType w:val="hybridMultilevel"/>
    <w:tmpl w:val="8C9A59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A8273AF"/>
    <w:multiLevelType w:val="hybridMultilevel"/>
    <w:tmpl w:val="D0DE94D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A9676A4"/>
    <w:multiLevelType w:val="multilevel"/>
    <w:tmpl w:val="93FCA9C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B3D70BC"/>
    <w:multiLevelType w:val="hybridMultilevel"/>
    <w:tmpl w:val="77E651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D71DE1"/>
    <w:multiLevelType w:val="hybridMultilevel"/>
    <w:tmpl w:val="D5304896"/>
    <w:lvl w:ilvl="0" w:tplc="31BC7298">
      <w:start w:val="1"/>
      <w:numFmt w:val="decimal"/>
      <w:lvlText w:val="%1."/>
      <w:lvlJc w:val="left"/>
      <w:pPr>
        <w:ind w:left="720" w:hanging="360"/>
      </w:pPr>
      <w:rPr>
        <w:rFonts w:hint="default"/>
      </w:rPr>
    </w:lvl>
    <w:lvl w:ilvl="1" w:tplc="9C34DDE4" w:tentative="1">
      <w:start w:val="1"/>
      <w:numFmt w:val="lowerLetter"/>
      <w:lvlText w:val="%2."/>
      <w:lvlJc w:val="left"/>
      <w:pPr>
        <w:ind w:left="1440" w:hanging="360"/>
      </w:pPr>
    </w:lvl>
    <w:lvl w:ilvl="2" w:tplc="1374A464" w:tentative="1">
      <w:start w:val="1"/>
      <w:numFmt w:val="lowerRoman"/>
      <w:lvlText w:val="%3."/>
      <w:lvlJc w:val="right"/>
      <w:pPr>
        <w:ind w:left="2160" w:hanging="180"/>
      </w:pPr>
    </w:lvl>
    <w:lvl w:ilvl="3" w:tplc="43BCEE0A" w:tentative="1">
      <w:start w:val="1"/>
      <w:numFmt w:val="decimal"/>
      <w:lvlText w:val="%4."/>
      <w:lvlJc w:val="left"/>
      <w:pPr>
        <w:ind w:left="2880" w:hanging="360"/>
      </w:pPr>
    </w:lvl>
    <w:lvl w:ilvl="4" w:tplc="B6F20926" w:tentative="1">
      <w:start w:val="1"/>
      <w:numFmt w:val="lowerLetter"/>
      <w:lvlText w:val="%5."/>
      <w:lvlJc w:val="left"/>
      <w:pPr>
        <w:ind w:left="3600" w:hanging="360"/>
      </w:pPr>
    </w:lvl>
    <w:lvl w:ilvl="5" w:tplc="746CF21C" w:tentative="1">
      <w:start w:val="1"/>
      <w:numFmt w:val="lowerRoman"/>
      <w:lvlText w:val="%6."/>
      <w:lvlJc w:val="right"/>
      <w:pPr>
        <w:ind w:left="4320" w:hanging="180"/>
      </w:pPr>
    </w:lvl>
    <w:lvl w:ilvl="6" w:tplc="CE86A69C" w:tentative="1">
      <w:start w:val="1"/>
      <w:numFmt w:val="decimal"/>
      <w:lvlText w:val="%7."/>
      <w:lvlJc w:val="left"/>
      <w:pPr>
        <w:ind w:left="5040" w:hanging="360"/>
      </w:pPr>
    </w:lvl>
    <w:lvl w:ilvl="7" w:tplc="447E24DA" w:tentative="1">
      <w:start w:val="1"/>
      <w:numFmt w:val="lowerLetter"/>
      <w:lvlText w:val="%8."/>
      <w:lvlJc w:val="left"/>
      <w:pPr>
        <w:ind w:left="5760" w:hanging="360"/>
      </w:pPr>
    </w:lvl>
    <w:lvl w:ilvl="8" w:tplc="0F8243FA" w:tentative="1">
      <w:start w:val="1"/>
      <w:numFmt w:val="lowerRoman"/>
      <w:lvlText w:val="%9."/>
      <w:lvlJc w:val="right"/>
      <w:pPr>
        <w:ind w:left="6480" w:hanging="180"/>
      </w:pPr>
    </w:lvl>
  </w:abstractNum>
  <w:abstractNum w:abstractNumId="24" w15:restartNumberingAfterBreak="0">
    <w:nsid w:val="2D303CCB"/>
    <w:multiLevelType w:val="hybridMultilevel"/>
    <w:tmpl w:val="24A64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E88510B"/>
    <w:multiLevelType w:val="hybridMultilevel"/>
    <w:tmpl w:val="17D83654"/>
    <w:lvl w:ilvl="0" w:tplc="E6B8A78C">
      <w:start w:val="5"/>
      <w:numFmt w:val="decimal"/>
      <w:lvlText w:val="%1."/>
      <w:lvlJc w:val="left"/>
      <w:pPr>
        <w:ind w:left="1314" w:hanging="360"/>
      </w:pPr>
      <w:rPr>
        <w:rFonts w:hint="default"/>
      </w:rPr>
    </w:lvl>
    <w:lvl w:ilvl="1" w:tplc="04090019" w:tentative="1">
      <w:start w:val="1"/>
      <w:numFmt w:val="lowerLetter"/>
      <w:lvlText w:val="%2."/>
      <w:lvlJc w:val="left"/>
      <w:pPr>
        <w:ind w:left="2034" w:hanging="360"/>
      </w:pPr>
    </w:lvl>
    <w:lvl w:ilvl="2" w:tplc="0409001B" w:tentative="1">
      <w:start w:val="1"/>
      <w:numFmt w:val="lowerRoman"/>
      <w:lvlText w:val="%3."/>
      <w:lvlJc w:val="right"/>
      <w:pPr>
        <w:ind w:left="2754" w:hanging="180"/>
      </w:pPr>
    </w:lvl>
    <w:lvl w:ilvl="3" w:tplc="0409000F" w:tentative="1">
      <w:start w:val="1"/>
      <w:numFmt w:val="decimal"/>
      <w:lvlText w:val="%4."/>
      <w:lvlJc w:val="left"/>
      <w:pPr>
        <w:ind w:left="3474" w:hanging="360"/>
      </w:pPr>
    </w:lvl>
    <w:lvl w:ilvl="4" w:tplc="04090019" w:tentative="1">
      <w:start w:val="1"/>
      <w:numFmt w:val="lowerLetter"/>
      <w:lvlText w:val="%5."/>
      <w:lvlJc w:val="left"/>
      <w:pPr>
        <w:ind w:left="4194" w:hanging="360"/>
      </w:pPr>
    </w:lvl>
    <w:lvl w:ilvl="5" w:tplc="0409001B" w:tentative="1">
      <w:start w:val="1"/>
      <w:numFmt w:val="lowerRoman"/>
      <w:lvlText w:val="%6."/>
      <w:lvlJc w:val="right"/>
      <w:pPr>
        <w:ind w:left="4914" w:hanging="180"/>
      </w:pPr>
    </w:lvl>
    <w:lvl w:ilvl="6" w:tplc="0409000F" w:tentative="1">
      <w:start w:val="1"/>
      <w:numFmt w:val="decimal"/>
      <w:lvlText w:val="%7."/>
      <w:lvlJc w:val="left"/>
      <w:pPr>
        <w:ind w:left="5634" w:hanging="360"/>
      </w:pPr>
    </w:lvl>
    <w:lvl w:ilvl="7" w:tplc="04090019" w:tentative="1">
      <w:start w:val="1"/>
      <w:numFmt w:val="lowerLetter"/>
      <w:lvlText w:val="%8."/>
      <w:lvlJc w:val="left"/>
      <w:pPr>
        <w:ind w:left="6354" w:hanging="360"/>
      </w:pPr>
    </w:lvl>
    <w:lvl w:ilvl="8" w:tplc="0409001B" w:tentative="1">
      <w:start w:val="1"/>
      <w:numFmt w:val="lowerRoman"/>
      <w:lvlText w:val="%9."/>
      <w:lvlJc w:val="right"/>
      <w:pPr>
        <w:ind w:left="7074" w:hanging="180"/>
      </w:pPr>
    </w:lvl>
  </w:abstractNum>
  <w:abstractNum w:abstractNumId="26" w15:restartNumberingAfterBreak="0">
    <w:nsid w:val="313D1E02"/>
    <w:multiLevelType w:val="hybridMultilevel"/>
    <w:tmpl w:val="55A04BA0"/>
    <w:lvl w:ilvl="0" w:tplc="C448AB9C">
      <w:start w:val="1"/>
      <w:numFmt w:val="decimal"/>
      <w:lvlText w:val="%1."/>
      <w:lvlJc w:val="left"/>
      <w:pPr>
        <w:ind w:left="1170" w:hanging="360"/>
      </w:pPr>
      <w:rPr>
        <w:b w:val="0"/>
        <w:bCs w:val="0"/>
      </w:rPr>
    </w:lvl>
    <w:lvl w:ilvl="1" w:tplc="1B642B5A">
      <w:start w:val="1"/>
      <w:numFmt w:val="lowerLetter"/>
      <w:lvlText w:val="%2."/>
      <w:lvlJc w:val="left"/>
      <w:pPr>
        <w:ind w:left="1800" w:hanging="360"/>
      </w:pPr>
    </w:lvl>
    <w:lvl w:ilvl="2" w:tplc="79F8A34E">
      <w:start w:val="1"/>
      <w:numFmt w:val="lowerRoman"/>
      <w:lvlText w:val="%3."/>
      <w:lvlJc w:val="right"/>
      <w:pPr>
        <w:ind w:left="2520" w:hanging="180"/>
      </w:pPr>
    </w:lvl>
    <w:lvl w:ilvl="3" w:tplc="89D093E0">
      <w:start w:val="1"/>
      <w:numFmt w:val="decimal"/>
      <w:lvlText w:val="%4."/>
      <w:lvlJc w:val="left"/>
      <w:pPr>
        <w:ind w:left="3240" w:hanging="360"/>
      </w:pPr>
    </w:lvl>
    <w:lvl w:ilvl="4" w:tplc="A364A65C">
      <w:start w:val="1"/>
      <w:numFmt w:val="lowerLetter"/>
      <w:lvlText w:val="%5."/>
      <w:lvlJc w:val="left"/>
      <w:pPr>
        <w:ind w:left="3960" w:hanging="360"/>
      </w:pPr>
    </w:lvl>
    <w:lvl w:ilvl="5" w:tplc="8E84FCA2">
      <w:start w:val="1"/>
      <w:numFmt w:val="lowerRoman"/>
      <w:lvlText w:val="%6."/>
      <w:lvlJc w:val="right"/>
      <w:pPr>
        <w:ind w:left="4680" w:hanging="180"/>
      </w:pPr>
    </w:lvl>
    <w:lvl w:ilvl="6" w:tplc="822E8B78">
      <w:start w:val="1"/>
      <w:numFmt w:val="decimal"/>
      <w:lvlText w:val="%7."/>
      <w:lvlJc w:val="left"/>
      <w:pPr>
        <w:ind w:left="5400" w:hanging="360"/>
      </w:pPr>
    </w:lvl>
    <w:lvl w:ilvl="7" w:tplc="E96C9262">
      <w:start w:val="1"/>
      <w:numFmt w:val="lowerLetter"/>
      <w:lvlText w:val="%8."/>
      <w:lvlJc w:val="left"/>
      <w:pPr>
        <w:ind w:left="6120" w:hanging="360"/>
      </w:pPr>
    </w:lvl>
    <w:lvl w:ilvl="8" w:tplc="4DB4899E">
      <w:start w:val="1"/>
      <w:numFmt w:val="lowerRoman"/>
      <w:lvlText w:val="%9."/>
      <w:lvlJc w:val="right"/>
      <w:pPr>
        <w:ind w:left="6840" w:hanging="180"/>
      </w:pPr>
    </w:lvl>
  </w:abstractNum>
  <w:abstractNum w:abstractNumId="27" w15:restartNumberingAfterBreak="0">
    <w:nsid w:val="38542751"/>
    <w:multiLevelType w:val="hybridMultilevel"/>
    <w:tmpl w:val="E14EF7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394139E9"/>
    <w:multiLevelType w:val="hybridMultilevel"/>
    <w:tmpl w:val="92E4B1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3F5A313D"/>
    <w:multiLevelType w:val="hybridMultilevel"/>
    <w:tmpl w:val="6E542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4967752"/>
    <w:multiLevelType w:val="hybridMultilevel"/>
    <w:tmpl w:val="36B044F0"/>
    <w:lvl w:ilvl="0" w:tplc="7772E9B2">
      <w:start w:val="1"/>
      <w:numFmt w:val="decimal"/>
      <w:lvlText w:val="%1."/>
      <w:lvlJc w:val="left"/>
      <w:pPr>
        <w:ind w:left="810" w:hanging="360"/>
      </w:pPr>
      <w:rPr>
        <w:b/>
        <w:bCs/>
        <w:i w:val="0"/>
        <w:iCs w:val="0"/>
      </w:rPr>
    </w:lvl>
    <w:lvl w:ilvl="1" w:tplc="179AE786" w:tentative="1">
      <w:start w:val="1"/>
      <w:numFmt w:val="lowerLetter"/>
      <w:lvlText w:val="%2."/>
      <w:lvlJc w:val="left"/>
      <w:pPr>
        <w:ind w:left="1440" w:hanging="360"/>
      </w:pPr>
    </w:lvl>
    <w:lvl w:ilvl="2" w:tplc="A47E026C" w:tentative="1">
      <w:start w:val="1"/>
      <w:numFmt w:val="lowerRoman"/>
      <w:lvlText w:val="%3."/>
      <w:lvlJc w:val="right"/>
      <w:pPr>
        <w:ind w:left="2160" w:hanging="180"/>
      </w:pPr>
    </w:lvl>
    <w:lvl w:ilvl="3" w:tplc="55F29904" w:tentative="1">
      <w:start w:val="1"/>
      <w:numFmt w:val="decimal"/>
      <w:lvlText w:val="%4."/>
      <w:lvlJc w:val="left"/>
      <w:pPr>
        <w:ind w:left="2880" w:hanging="360"/>
      </w:pPr>
    </w:lvl>
    <w:lvl w:ilvl="4" w:tplc="BBB0CDD2" w:tentative="1">
      <w:start w:val="1"/>
      <w:numFmt w:val="lowerLetter"/>
      <w:lvlText w:val="%5."/>
      <w:lvlJc w:val="left"/>
      <w:pPr>
        <w:ind w:left="3600" w:hanging="360"/>
      </w:pPr>
    </w:lvl>
    <w:lvl w:ilvl="5" w:tplc="A4FAB716" w:tentative="1">
      <w:start w:val="1"/>
      <w:numFmt w:val="lowerRoman"/>
      <w:lvlText w:val="%6."/>
      <w:lvlJc w:val="right"/>
      <w:pPr>
        <w:ind w:left="4320" w:hanging="180"/>
      </w:pPr>
    </w:lvl>
    <w:lvl w:ilvl="6" w:tplc="3CC47E2C" w:tentative="1">
      <w:start w:val="1"/>
      <w:numFmt w:val="decimal"/>
      <w:lvlText w:val="%7."/>
      <w:lvlJc w:val="left"/>
      <w:pPr>
        <w:ind w:left="5040" w:hanging="360"/>
      </w:pPr>
    </w:lvl>
    <w:lvl w:ilvl="7" w:tplc="E8968178" w:tentative="1">
      <w:start w:val="1"/>
      <w:numFmt w:val="lowerLetter"/>
      <w:lvlText w:val="%8."/>
      <w:lvlJc w:val="left"/>
      <w:pPr>
        <w:ind w:left="5760" w:hanging="360"/>
      </w:pPr>
    </w:lvl>
    <w:lvl w:ilvl="8" w:tplc="552612F0" w:tentative="1">
      <w:start w:val="1"/>
      <w:numFmt w:val="lowerRoman"/>
      <w:lvlText w:val="%9."/>
      <w:lvlJc w:val="right"/>
      <w:pPr>
        <w:ind w:left="6480" w:hanging="180"/>
      </w:pPr>
    </w:lvl>
  </w:abstractNum>
  <w:abstractNum w:abstractNumId="31" w15:restartNumberingAfterBreak="0">
    <w:nsid w:val="44CE4A55"/>
    <w:multiLevelType w:val="hybridMultilevel"/>
    <w:tmpl w:val="57EEC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A0735F"/>
    <w:multiLevelType w:val="hybridMultilevel"/>
    <w:tmpl w:val="5C36E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ABA0EC1"/>
    <w:multiLevelType w:val="hybridMultilevel"/>
    <w:tmpl w:val="B88C62C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DC959CF"/>
    <w:multiLevelType w:val="multilevel"/>
    <w:tmpl w:val="2A6272E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01925BB"/>
    <w:multiLevelType w:val="hybridMultilevel"/>
    <w:tmpl w:val="355EBC7A"/>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AB64D62"/>
    <w:multiLevelType w:val="multilevel"/>
    <w:tmpl w:val="DB6C4CC6"/>
    <w:lvl w:ilvl="0">
      <w:start w:val="1"/>
      <w:numFmt w:val="decimal"/>
      <w:lvlText w:val="%1."/>
      <w:lvlJc w:val="left"/>
      <w:pPr>
        <w:ind w:left="360" w:hanging="360"/>
      </w:pPr>
      <w:rPr>
        <w:b/>
        <w:bCs/>
        <w:i w:val="0"/>
        <w:iCs w:val="0"/>
        <w:lang w:bidi="ar-A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D1E0E2E"/>
    <w:multiLevelType w:val="hybridMultilevel"/>
    <w:tmpl w:val="05F03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D9911B3"/>
    <w:multiLevelType w:val="hybridMultilevel"/>
    <w:tmpl w:val="EF30B664"/>
    <w:lvl w:ilvl="0" w:tplc="963AB608">
      <w:start w:val="1"/>
      <w:numFmt w:val="arabicAlpha"/>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C22D5C"/>
    <w:multiLevelType w:val="hybridMultilevel"/>
    <w:tmpl w:val="011E5110"/>
    <w:lvl w:ilvl="0" w:tplc="931CFCE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3B4362D"/>
    <w:multiLevelType w:val="multilevel"/>
    <w:tmpl w:val="2F0414C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7E92A27"/>
    <w:multiLevelType w:val="multilevel"/>
    <w:tmpl w:val="C778EE3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A7A1FA8"/>
    <w:multiLevelType w:val="multilevel"/>
    <w:tmpl w:val="684ED9B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D04085F"/>
    <w:multiLevelType w:val="multilevel"/>
    <w:tmpl w:val="9550B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21C7B24"/>
    <w:multiLevelType w:val="hybridMultilevel"/>
    <w:tmpl w:val="DD628216"/>
    <w:lvl w:ilvl="0" w:tplc="FFFFFFFF">
      <w:start w:val="1"/>
      <w:numFmt w:val="decimal"/>
      <w:lvlText w:val="%1."/>
      <w:lvlJc w:val="left"/>
      <w:pPr>
        <w:ind w:left="720" w:hanging="360"/>
      </w:pPr>
      <w:rPr>
        <w:rFonts w:cs="Arial"/>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5" w15:restartNumberingAfterBreak="0">
    <w:nsid w:val="74BF1960"/>
    <w:multiLevelType w:val="hybridMultilevel"/>
    <w:tmpl w:val="9F445EF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5BD2964"/>
    <w:multiLevelType w:val="hybridMultilevel"/>
    <w:tmpl w:val="355EBC7A"/>
    <w:lvl w:ilvl="0" w:tplc="1708EA3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AB18E8"/>
    <w:multiLevelType w:val="hybridMultilevel"/>
    <w:tmpl w:val="5A62E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7C9236D8"/>
    <w:multiLevelType w:val="multilevel"/>
    <w:tmpl w:val="5A0AB13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CF344CC"/>
    <w:multiLevelType w:val="hybridMultilevel"/>
    <w:tmpl w:val="3E3258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2"/>
  </w:num>
  <w:num w:numId="3">
    <w:abstractNumId w:val="23"/>
  </w:num>
  <w:num w:numId="4">
    <w:abstractNumId w:val="7"/>
  </w:num>
  <w:num w:numId="5">
    <w:abstractNumId w:val="17"/>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31"/>
  </w:num>
  <w:num w:numId="9">
    <w:abstractNumId w:val="47"/>
  </w:num>
  <w:num w:numId="10">
    <w:abstractNumId w:val="43"/>
  </w:num>
  <w:num w:numId="11">
    <w:abstractNumId w:val="3"/>
  </w:num>
  <w:num w:numId="12">
    <w:abstractNumId w:val="48"/>
  </w:num>
  <w:num w:numId="13">
    <w:abstractNumId w:val="42"/>
  </w:num>
  <w:num w:numId="14">
    <w:abstractNumId w:val="41"/>
  </w:num>
  <w:num w:numId="15">
    <w:abstractNumId w:val="18"/>
  </w:num>
  <w:num w:numId="16">
    <w:abstractNumId w:val="40"/>
  </w:num>
  <w:num w:numId="17">
    <w:abstractNumId w:val="34"/>
  </w:num>
  <w:num w:numId="18">
    <w:abstractNumId w:val="21"/>
  </w:num>
  <w:num w:numId="19">
    <w:abstractNumId w:val="12"/>
  </w:num>
  <w:num w:numId="2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37"/>
  </w:num>
  <w:num w:numId="28">
    <w:abstractNumId w:val="33"/>
  </w:num>
  <w:num w:numId="29">
    <w:abstractNumId w:val="46"/>
  </w:num>
  <w:num w:numId="30">
    <w:abstractNumId w:val="35"/>
  </w:num>
  <w:num w:numId="31">
    <w:abstractNumId w:val="4"/>
  </w:num>
  <w:num w:numId="32">
    <w:abstractNumId w:val="10"/>
  </w:num>
  <w:num w:numId="33">
    <w:abstractNumId w:val="22"/>
  </w:num>
  <w:num w:numId="34">
    <w:abstractNumId w:val="16"/>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6"/>
  </w:num>
  <w:num w:numId="38">
    <w:abstractNumId w:val="30"/>
  </w:num>
  <w:num w:numId="39">
    <w:abstractNumId w:val="39"/>
  </w:num>
  <w:num w:numId="40">
    <w:abstractNumId w:val="29"/>
  </w:num>
  <w:num w:numId="41">
    <w:abstractNumId w:val="24"/>
  </w:num>
  <w:num w:numId="42">
    <w:abstractNumId w:val="15"/>
  </w:num>
  <w:num w:numId="43">
    <w:abstractNumId w:val="20"/>
  </w:num>
  <w:num w:numId="44">
    <w:abstractNumId w:val="8"/>
  </w:num>
  <w:num w:numId="45">
    <w:abstractNumId w:val="11"/>
  </w:num>
  <w:num w:numId="46">
    <w:abstractNumId w:val="14"/>
  </w:num>
  <w:num w:numId="47">
    <w:abstractNumId w:val="32"/>
  </w:num>
  <w:num w:numId="48">
    <w:abstractNumId w:val="19"/>
  </w:num>
  <w:num w:numId="49">
    <w:abstractNumId w:val="1"/>
  </w:num>
  <w:num w:numId="50">
    <w:abstractNumId w:val="4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512"/>
    <w:rsid w:val="000031EC"/>
    <w:rsid w:val="000035C2"/>
    <w:rsid w:val="000049B5"/>
    <w:rsid w:val="000153C9"/>
    <w:rsid w:val="00015AED"/>
    <w:rsid w:val="0002067F"/>
    <w:rsid w:val="000241AB"/>
    <w:rsid w:val="0002553F"/>
    <w:rsid w:val="00025910"/>
    <w:rsid w:val="00025DF1"/>
    <w:rsid w:val="00026E37"/>
    <w:rsid w:val="00043236"/>
    <w:rsid w:val="000436FF"/>
    <w:rsid w:val="00047873"/>
    <w:rsid w:val="0005017E"/>
    <w:rsid w:val="0005200B"/>
    <w:rsid w:val="000547A7"/>
    <w:rsid w:val="00056DFC"/>
    <w:rsid w:val="000610E1"/>
    <w:rsid w:val="00061BE8"/>
    <w:rsid w:val="00065B5B"/>
    <w:rsid w:val="00073EED"/>
    <w:rsid w:val="0007493D"/>
    <w:rsid w:val="00074C0F"/>
    <w:rsid w:val="000754C0"/>
    <w:rsid w:val="00075DF6"/>
    <w:rsid w:val="000766D5"/>
    <w:rsid w:val="0008285F"/>
    <w:rsid w:val="000871D1"/>
    <w:rsid w:val="000876BF"/>
    <w:rsid w:val="00087C02"/>
    <w:rsid w:val="00087D87"/>
    <w:rsid w:val="000908D7"/>
    <w:rsid w:val="00095DFB"/>
    <w:rsid w:val="00097808"/>
    <w:rsid w:val="000A5485"/>
    <w:rsid w:val="000A7705"/>
    <w:rsid w:val="000A7DD8"/>
    <w:rsid w:val="000A7ED0"/>
    <w:rsid w:val="000B2C42"/>
    <w:rsid w:val="000B575D"/>
    <w:rsid w:val="000B58FE"/>
    <w:rsid w:val="000C00CD"/>
    <w:rsid w:val="000C0DAF"/>
    <w:rsid w:val="000C39AB"/>
    <w:rsid w:val="000C5C03"/>
    <w:rsid w:val="000D2772"/>
    <w:rsid w:val="000D3B76"/>
    <w:rsid w:val="000D7CB0"/>
    <w:rsid w:val="000D7F94"/>
    <w:rsid w:val="000E6C26"/>
    <w:rsid w:val="000F0C1D"/>
    <w:rsid w:val="000F50D5"/>
    <w:rsid w:val="000F5942"/>
    <w:rsid w:val="0010129C"/>
    <w:rsid w:val="001060CF"/>
    <w:rsid w:val="0010678B"/>
    <w:rsid w:val="001115E2"/>
    <w:rsid w:val="00112ABB"/>
    <w:rsid w:val="0011347B"/>
    <w:rsid w:val="00114885"/>
    <w:rsid w:val="001215F0"/>
    <w:rsid w:val="00124FF8"/>
    <w:rsid w:val="00125C5F"/>
    <w:rsid w:val="0012633D"/>
    <w:rsid w:val="00126930"/>
    <w:rsid w:val="00126F9D"/>
    <w:rsid w:val="00133472"/>
    <w:rsid w:val="00135133"/>
    <w:rsid w:val="00136125"/>
    <w:rsid w:val="00140F68"/>
    <w:rsid w:val="00142043"/>
    <w:rsid w:val="001428F5"/>
    <w:rsid w:val="00146341"/>
    <w:rsid w:val="001465DD"/>
    <w:rsid w:val="0014762F"/>
    <w:rsid w:val="00147947"/>
    <w:rsid w:val="00152818"/>
    <w:rsid w:val="0015479E"/>
    <w:rsid w:val="0015576F"/>
    <w:rsid w:val="001613F6"/>
    <w:rsid w:val="001628C0"/>
    <w:rsid w:val="00163B9D"/>
    <w:rsid w:val="001649D7"/>
    <w:rsid w:val="00164FD0"/>
    <w:rsid w:val="001658B3"/>
    <w:rsid w:val="0016645F"/>
    <w:rsid w:val="00172CB4"/>
    <w:rsid w:val="00173C68"/>
    <w:rsid w:val="00173DB0"/>
    <w:rsid w:val="001751F5"/>
    <w:rsid w:val="00175DF5"/>
    <w:rsid w:val="0017663C"/>
    <w:rsid w:val="0017683E"/>
    <w:rsid w:val="00177F38"/>
    <w:rsid w:val="0018016B"/>
    <w:rsid w:val="00180896"/>
    <w:rsid w:val="00182F44"/>
    <w:rsid w:val="00185D83"/>
    <w:rsid w:val="00195059"/>
    <w:rsid w:val="001973F9"/>
    <w:rsid w:val="001976F5"/>
    <w:rsid w:val="001A179F"/>
    <w:rsid w:val="001A26D3"/>
    <w:rsid w:val="001A3758"/>
    <w:rsid w:val="001A3BDC"/>
    <w:rsid w:val="001A6F59"/>
    <w:rsid w:val="001B0232"/>
    <w:rsid w:val="001B1D0B"/>
    <w:rsid w:val="001B2A49"/>
    <w:rsid w:val="001B2D9F"/>
    <w:rsid w:val="001B5A2E"/>
    <w:rsid w:val="001B7EE6"/>
    <w:rsid w:val="001C1D2E"/>
    <w:rsid w:val="001C2420"/>
    <w:rsid w:val="001C7272"/>
    <w:rsid w:val="001D0979"/>
    <w:rsid w:val="001D2A27"/>
    <w:rsid w:val="001D3579"/>
    <w:rsid w:val="001D691F"/>
    <w:rsid w:val="001E025E"/>
    <w:rsid w:val="001E0B47"/>
    <w:rsid w:val="001E138F"/>
    <w:rsid w:val="001E6DA2"/>
    <w:rsid w:val="001E713B"/>
    <w:rsid w:val="001F1EAF"/>
    <w:rsid w:val="001F4494"/>
    <w:rsid w:val="001F5E15"/>
    <w:rsid w:val="001F618B"/>
    <w:rsid w:val="001F7F3D"/>
    <w:rsid w:val="00206B7C"/>
    <w:rsid w:val="00206DEB"/>
    <w:rsid w:val="0021439F"/>
    <w:rsid w:val="00214E52"/>
    <w:rsid w:val="00215FBB"/>
    <w:rsid w:val="00216A52"/>
    <w:rsid w:val="002204AD"/>
    <w:rsid w:val="00221014"/>
    <w:rsid w:val="00222047"/>
    <w:rsid w:val="0022613C"/>
    <w:rsid w:val="00235184"/>
    <w:rsid w:val="00237783"/>
    <w:rsid w:val="0024153E"/>
    <w:rsid w:val="00244450"/>
    <w:rsid w:val="00245065"/>
    <w:rsid w:val="00245FE7"/>
    <w:rsid w:val="00247EF8"/>
    <w:rsid w:val="00250507"/>
    <w:rsid w:val="00251509"/>
    <w:rsid w:val="00255BF4"/>
    <w:rsid w:val="00260053"/>
    <w:rsid w:val="0026045B"/>
    <w:rsid w:val="002639E5"/>
    <w:rsid w:val="0026656D"/>
    <w:rsid w:val="00267517"/>
    <w:rsid w:val="002704A0"/>
    <w:rsid w:val="00272C12"/>
    <w:rsid w:val="00280847"/>
    <w:rsid w:val="00280D3B"/>
    <w:rsid w:val="002821FF"/>
    <w:rsid w:val="002822BE"/>
    <w:rsid w:val="002824B2"/>
    <w:rsid w:val="00283D33"/>
    <w:rsid w:val="002876E6"/>
    <w:rsid w:val="00290182"/>
    <w:rsid w:val="00293D9C"/>
    <w:rsid w:val="00295D9C"/>
    <w:rsid w:val="002A11ED"/>
    <w:rsid w:val="002A1746"/>
    <w:rsid w:val="002A2618"/>
    <w:rsid w:val="002A2735"/>
    <w:rsid w:val="002A59CC"/>
    <w:rsid w:val="002A5A6B"/>
    <w:rsid w:val="002B0E57"/>
    <w:rsid w:val="002B7201"/>
    <w:rsid w:val="002B7D71"/>
    <w:rsid w:val="002C1FD8"/>
    <w:rsid w:val="002C3A71"/>
    <w:rsid w:val="002C7AB6"/>
    <w:rsid w:val="002D0F51"/>
    <w:rsid w:val="002D6728"/>
    <w:rsid w:val="002E02E5"/>
    <w:rsid w:val="002E2FB7"/>
    <w:rsid w:val="002E5D02"/>
    <w:rsid w:val="002E6E83"/>
    <w:rsid w:val="002F0B06"/>
    <w:rsid w:val="002F150A"/>
    <w:rsid w:val="002F2D86"/>
    <w:rsid w:val="002F3056"/>
    <w:rsid w:val="002F55A7"/>
    <w:rsid w:val="002F6B84"/>
    <w:rsid w:val="002F766D"/>
    <w:rsid w:val="00300B5A"/>
    <w:rsid w:val="00301E36"/>
    <w:rsid w:val="00302A35"/>
    <w:rsid w:val="00304512"/>
    <w:rsid w:val="00307145"/>
    <w:rsid w:val="003151AF"/>
    <w:rsid w:val="00317D6D"/>
    <w:rsid w:val="0032151C"/>
    <w:rsid w:val="00321AB2"/>
    <w:rsid w:val="00323FA3"/>
    <w:rsid w:val="003253C5"/>
    <w:rsid w:val="00332562"/>
    <w:rsid w:val="00332D7C"/>
    <w:rsid w:val="00335FE8"/>
    <w:rsid w:val="00340266"/>
    <w:rsid w:val="003475E7"/>
    <w:rsid w:val="0035271B"/>
    <w:rsid w:val="00355F9A"/>
    <w:rsid w:val="00356D7B"/>
    <w:rsid w:val="00360B36"/>
    <w:rsid w:val="00363726"/>
    <w:rsid w:val="00367924"/>
    <w:rsid w:val="00367DD4"/>
    <w:rsid w:val="00371AF6"/>
    <w:rsid w:val="0037399B"/>
    <w:rsid w:val="003758EC"/>
    <w:rsid w:val="00380444"/>
    <w:rsid w:val="0038060E"/>
    <w:rsid w:val="0038112B"/>
    <w:rsid w:val="00381ACE"/>
    <w:rsid w:val="00382333"/>
    <w:rsid w:val="0038524E"/>
    <w:rsid w:val="003878B5"/>
    <w:rsid w:val="00390C98"/>
    <w:rsid w:val="0039217A"/>
    <w:rsid w:val="0039418F"/>
    <w:rsid w:val="00395CCD"/>
    <w:rsid w:val="003A10C8"/>
    <w:rsid w:val="003A1152"/>
    <w:rsid w:val="003A56D1"/>
    <w:rsid w:val="003B281A"/>
    <w:rsid w:val="003B30C4"/>
    <w:rsid w:val="003B4B98"/>
    <w:rsid w:val="003B5ADD"/>
    <w:rsid w:val="003B60FC"/>
    <w:rsid w:val="003C47C9"/>
    <w:rsid w:val="003C4D02"/>
    <w:rsid w:val="003C72AC"/>
    <w:rsid w:val="003D024A"/>
    <w:rsid w:val="003D478A"/>
    <w:rsid w:val="003D64BD"/>
    <w:rsid w:val="003D74EB"/>
    <w:rsid w:val="003D7FF4"/>
    <w:rsid w:val="003E0BE1"/>
    <w:rsid w:val="003E23A8"/>
    <w:rsid w:val="0040166F"/>
    <w:rsid w:val="0040647E"/>
    <w:rsid w:val="0040769A"/>
    <w:rsid w:val="00413B52"/>
    <w:rsid w:val="00413F6B"/>
    <w:rsid w:val="004140CD"/>
    <w:rsid w:val="004162E2"/>
    <w:rsid w:val="00421822"/>
    <w:rsid w:val="004232DC"/>
    <w:rsid w:val="004253B1"/>
    <w:rsid w:val="004254E7"/>
    <w:rsid w:val="00425D85"/>
    <w:rsid w:val="00430566"/>
    <w:rsid w:val="00432417"/>
    <w:rsid w:val="00436FD6"/>
    <w:rsid w:val="00440D7D"/>
    <w:rsid w:val="00442297"/>
    <w:rsid w:val="00443601"/>
    <w:rsid w:val="00444348"/>
    <w:rsid w:val="00445FF0"/>
    <w:rsid w:val="0045009E"/>
    <w:rsid w:val="00452A5C"/>
    <w:rsid w:val="00453993"/>
    <w:rsid w:val="00453FD8"/>
    <w:rsid w:val="00454915"/>
    <w:rsid w:val="00461D63"/>
    <w:rsid w:val="004637DB"/>
    <w:rsid w:val="00464D9B"/>
    <w:rsid w:val="0046526F"/>
    <w:rsid w:val="00465F86"/>
    <w:rsid w:val="00472568"/>
    <w:rsid w:val="004743A1"/>
    <w:rsid w:val="004759FD"/>
    <w:rsid w:val="00483AE9"/>
    <w:rsid w:val="00486EB5"/>
    <w:rsid w:val="004879A3"/>
    <w:rsid w:val="004901BC"/>
    <w:rsid w:val="0049056D"/>
    <w:rsid w:val="004928E8"/>
    <w:rsid w:val="00493965"/>
    <w:rsid w:val="00496386"/>
    <w:rsid w:val="004967FC"/>
    <w:rsid w:val="00496F24"/>
    <w:rsid w:val="004A27D1"/>
    <w:rsid w:val="004A43B5"/>
    <w:rsid w:val="004A6279"/>
    <w:rsid w:val="004A654D"/>
    <w:rsid w:val="004B0E57"/>
    <w:rsid w:val="004B1408"/>
    <w:rsid w:val="004B5089"/>
    <w:rsid w:val="004C4BB7"/>
    <w:rsid w:val="004D0779"/>
    <w:rsid w:val="004D4103"/>
    <w:rsid w:val="004D4138"/>
    <w:rsid w:val="004D4347"/>
    <w:rsid w:val="004D4A89"/>
    <w:rsid w:val="004D4F7E"/>
    <w:rsid w:val="004D4FCF"/>
    <w:rsid w:val="004D567D"/>
    <w:rsid w:val="004D62AA"/>
    <w:rsid w:val="004D70D5"/>
    <w:rsid w:val="004E048B"/>
    <w:rsid w:val="004E18BA"/>
    <w:rsid w:val="004E2737"/>
    <w:rsid w:val="004E3778"/>
    <w:rsid w:val="004E4140"/>
    <w:rsid w:val="004E6F8A"/>
    <w:rsid w:val="004F034D"/>
    <w:rsid w:val="004F1DEF"/>
    <w:rsid w:val="004F60B3"/>
    <w:rsid w:val="004F6EF1"/>
    <w:rsid w:val="005073A1"/>
    <w:rsid w:val="00510405"/>
    <w:rsid w:val="00510C4F"/>
    <w:rsid w:val="0051156F"/>
    <w:rsid w:val="005134D4"/>
    <w:rsid w:val="005151CD"/>
    <w:rsid w:val="005168D7"/>
    <w:rsid w:val="005315B7"/>
    <w:rsid w:val="00531A8E"/>
    <w:rsid w:val="0053219A"/>
    <w:rsid w:val="00533538"/>
    <w:rsid w:val="00533A31"/>
    <w:rsid w:val="005377C6"/>
    <w:rsid w:val="005423B3"/>
    <w:rsid w:val="0054280E"/>
    <w:rsid w:val="00546143"/>
    <w:rsid w:val="00547450"/>
    <w:rsid w:val="0054745B"/>
    <w:rsid w:val="00547816"/>
    <w:rsid w:val="00553BF6"/>
    <w:rsid w:val="0055688F"/>
    <w:rsid w:val="00560807"/>
    <w:rsid w:val="0056196F"/>
    <w:rsid w:val="00562554"/>
    <w:rsid w:val="005640B6"/>
    <w:rsid w:val="005658DB"/>
    <w:rsid w:val="005711E9"/>
    <w:rsid w:val="00572618"/>
    <w:rsid w:val="00572723"/>
    <w:rsid w:val="005728E3"/>
    <w:rsid w:val="0057367B"/>
    <w:rsid w:val="005767B9"/>
    <w:rsid w:val="0058037D"/>
    <w:rsid w:val="00581968"/>
    <w:rsid w:val="00582811"/>
    <w:rsid w:val="00583DF7"/>
    <w:rsid w:val="0058462C"/>
    <w:rsid w:val="00584F99"/>
    <w:rsid w:val="00591063"/>
    <w:rsid w:val="005960CB"/>
    <w:rsid w:val="00596329"/>
    <w:rsid w:val="00597994"/>
    <w:rsid w:val="005A33A4"/>
    <w:rsid w:val="005A72F5"/>
    <w:rsid w:val="005B676D"/>
    <w:rsid w:val="005C0BD0"/>
    <w:rsid w:val="005C2F61"/>
    <w:rsid w:val="005C3A5D"/>
    <w:rsid w:val="005C62C9"/>
    <w:rsid w:val="005C6553"/>
    <w:rsid w:val="005C6D65"/>
    <w:rsid w:val="005D4422"/>
    <w:rsid w:val="005E003E"/>
    <w:rsid w:val="005E080D"/>
    <w:rsid w:val="005E1312"/>
    <w:rsid w:val="005E3A99"/>
    <w:rsid w:val="005E5356"/>
    <w:rsid w:val="005E6E17"/>
    <w:rsid w:val="005E75F4"/>
    <w:rsid w:val="005F1DF2"/>
    <w:rsid w:val="005F4A0A"/>
    <w:rsid w:val="00600AD1"/>
    <w:rsid w:val="00602275"/>
    <w:rsid w:val="0060353F"/>
    <w:rsid w:val="00605088"/>
    <w:rsid w:val="00606837"/>
    <w:rsid w:val="00612084"/>
    <w:rsid w:val="00612D0C"/>
    <w:rsid w:val="00613C2A"/>
    <w:rsid w:val="00615241"/>
    <w:rsid w:val="0061684A"/>
    <w:rsid w:val="00620C0F"/>
    <w:rsid w:val="0062305F"/>
    <w:rsid w:val="00623756"/>
    <w:rsid w:val="00630D3A"/>
    <w:rsid w:val="00633459"/>
    <w:rsid w:val="006349DD"/>
    <w:rsid w:val="00636CB7"/>
    <w:rsid w:val="006421D9"/>
    <w:rsid w:val="00644201"/>
    <w:rsid w:val="0064424C"/>
    <w:rsid w:val="00656038"/>
    <w:rsid w:val="0066416D"/>
    <w:rsid w:val="00670734"/>
    <w:rsid w:val="006713BD"/>
    <w:rsid w:val="006714CB"/>
    <w:rsid w:val="006715CF"/>
    <w:rsid w:val="00671CCE"/>
    <w:rsid w:val="00675698"/>
    <w:rsid w:val="00677F7D"/>
    <w:rsid w:val="006815DC"/>
    <w:rsid w:val="00681CC5"/>
    <w:rsid w:val="00683831"/>
    <w:rsid w:val="006848AE"/>
    <w:rsid w:val="00686FB2"/>
    <w:rsid w:val="0069621F"/>
    <w:rsid w:val="006967FF"/>
    <w:rsid w:val="0069786A"/>
    <w:rsid w:val="006A19E3"/>
    <w:rsid w:val="006A256D"/>
    <w:rsid w:val="006A4C6F"/>
    <w:rsid w:val="006B06BA"/>
    <w:rsid w:val="006B2A07"/>
    <w:rsid w:val="006B422C"/>
    <w:rsid w:val="006B47AE"/>
    <w:rsid w:val="006B6074"/>
    <w:rsid w:val="006B62C4"/>
    <w:rsid w:val="006B7156"/>
    <w:rsid w:val="006C06FD"/>
    <w:rsid w:val="006C1103"/>
    <w:rsid w:val="006C1B77"/>
    <w:rsid w:val="006C6773"/>
    <w:rsid w:val="006C7C8D"/>
    <w:rsid w:val="006D3913"/>
    <w:rsid w:val="006D570B"/>
    <w:rsid w:val="006D690B"/>
    <w:rsid w:val="006D69F2"/>
    <w:rsid w:val="006D7334"/>
    <w:rsid w:val="006E00ED"/>
    <w:rsid w:val="006E1FCD"/>
    <w:rsid w:val="006E200A"/>
    <w:rsid w:val="006E62E0"/>
    <w:rsid w:val="006E66BA"/>
    <w:rsid w:val="006F00F3"/>
    <w:rsid w:val="006F0524"/>
    <w:rsid w:val="006F5232"/>
    <w:rsid w:val="006F7E88"/>
    <w:rsid w:val="0070039F"/>
    <w:rsid w:val="00701597"/>
    <w:rsid w:val="00702EEC"/>
    <w:rsid w:val="00705893"/>
    <w:rsid w:val="00713815"/>
    <w:rsid w:val="0071406E"/>
    <w:rsid w:val="007164CF"/>
    <w:rsid w:val="00723DF1"/>
    <w:rsid w:val="00730CD7"/>
    <w:rsid w:val="007316E7"/>
    <w:rsid w:val="0073256C"/>
    <w:rsid w:val="007367E3"/>
    <w:rsid w:val="0074040E"/>
    <w:rsid w:val="00742375"/>
    <w:rsid w:val="00743C39"/>
    <w:rsid w:val="00744EDE"/>
    <w:rsid w:val="007521E0"/>
    <w:rsid w:val="00762162"/>
    <w:rsid w:val="007630A0"/>
    <w:rsid w:val="0076514D"/>
    <w:rsid w:val="00767DB8"/>
    <w:rsid w:val="007704FC"/>
    <w:rsid w:val="00771008"/>
    <w:rsid w:val="00775518"/>
    <w:rsid w:val="00776F17"/>
    <w:rsid w:val="00780B13"/>
    <w:rsid w:val="007827B9"/>
    <w:rsid w:val="007858AC"/>
    <w:rsid w:val="00792086"/>
    <w:rsid w:val="00792271"/>
    <w:rsid w:val="00794F03"/>
    <w:rsid w:val="00794F21"/>
    <w:rsid w:val="0079615A"/>
    <w:rsid w:val="00796872"/>
    <w:rsid w:val="00797636"/>
    <w:rsid w:val="007A3626"/>
    <w:rsid w:val="007A4416"/>
    <w:rsid w:val="007A5FA1"/>
    <w:rsid w:val="007A7F76"/>
    <w:rsid w:val="007B3698"/>
    <w:rsid w:val="007B72F5"/>
    <w:rsid w:val="007C0D77"/>
    <w:rsid w:val="007C3D19"/>
    <w:rsid w:val="007C55E4"/>
    <w:rsid w:val="007C59DC"/>
    <w:rsid w:val="007C6CEC"/>
    <w:rsid w:val="007C6E72"/>
    <w:rsid w:val="007D6A6A"/>
    <w:rsid w:val="007D769E"/>
    <w:rsid w:val="007E0297"/>
    <w:rsid w:val="007E2B70"/>
    <w:rsid w:val="007E3CE5"/>
    <w:rsid w:val="007E4038"/>
    <w:rsid w:val="007E713B"/>
    <w:rsid w:val="007F183B"/>
    <w:rsid w:val="007F2968"/>
    <w:rsid w:val="007F37D9"/>
    <w:rsid w:val="007F5BAF"/>
    <w:rsid w:val="007F65DC"/>
    <w:rsid w:val="0080033B"/>
    <w:rsid w:val="0080140F"/>
    <w:rsid w:val="00804B2C"/>
    <w:rsid w:val="00805434"/>
    <w:rsid w:val="008058E6"/>
    <w:rsid w:val="00807DBF"/>
    <w:rsid w:val="008161DB"/>
    <w:rsid w:val="00816C9D"/>
    <w:rsid w:val="00817E3E"/>
    <w:rsid w:val="00820D1A"/>
    <w:rsid w:val="008252DD"/>
    <w:rsid w:val="00825989"/>
    <w:rsid w:val="0082733F"/>
    <w:rsid w:val="00830C8D"/>
    <w:rsid w:val="00831D2C"/>
    <w:rsid w:val="00832A95"/>
    <w:rsid w:val="0083501B"/>
    <w:rsid w:val="00836551"/>
    <w:rsid w:val="0084273D"/>
    <w:rsid w:val="008439F9"/>
    <w:rsid w:val="00846C3F"/>
    <w:rsid w:val="00855916"/>
    <w:rsid w:val="00856989"/>
    <w:rsid w:val="00857520"/>
    <w:rsid w:val="00857CA9"/>
    <w:rsid w:val="00857D08"/>
    <w:rsid w:val="00857D0C"/>
    <w:rsid w:val="008623F0"/>
    <w:rsid w:val="00862823"/>
    <w:rsid w:val="00863FB7"/>
    <w:rsid w:val="00865053"/>
    <w:rsid w:val="0086732B"/>
    <w:rsid w:val="008677F9"/>
    <w:rsid w:val="00870951"/>
    <w:rsid w:val="0087183F"/>
    <w:rsid w:val="00875898"/>
    <w:rsid w:val="00875C91"/>
    <w:rsid w:val="00876066"/>
    <w:rsid w:val="00877304"/>
    <w:rsid w:val="0088115F"/>
    <w:rsid w:val="008827E5"/>
    <w:rsid w:val="00882F7C"/>
    <w:rsid w:val="008855B1"/>
    <w:rsid w:val="00886981"/>
    <w:rsid w:val="00892849"/>
    <w:rsid w:val="0089401F"/>
    <w:rsid w:val="00894239"/>
    <w:rsid w:val="008969CA"/>
    <w:rsid w:val="008A213F"/>
    <w:rsid w:val="008A5777"/>
    <w:rsid w:val="008B0C97"/>
    <w:rsid w:val="008B178E"/>
    <w:rsid w:val="008B7021"/>
    <w:rsid w:val="008C0685"/>
    <w:rsid w:val="008C117F"/>
    <w:rsid w:val="008C2C19"/>
    <w:rsid w:val="008C3AB4"/>
    <w:rsid w:val="008C7444"/>
    <w:rsid w:val="008D0126"/>
    <w:rsid w:val="008D11E2"/>
    <w:rsid w:val="008D2BB6"/>
    <w:rsid w:val="008D4F28"/>
    <w:rsid w:val="008E2677"/>
    <w:rsid w:val="008E606D"/>
    <w:rsid w:val="008E7242"/>
    <w:rsid w:val="008F17C4"/>
    <w:rsid w:val="008F4D07"/>
    <w:rsid w:val="008F64C8"/>
    <w:rsid w:val="00901FE1"/>
    <w:rsid w:val="009027F1"/>
    <w:rsid w:val="00910100"/>
    <w:rsid w:val="00910554"/>
    <w:rsid w:val="00910BC9"/>
    <w:rsid w:val="00910C6F"/>
    <w:rsid w:val="00911BDB"/>
    <w:rsid w:val="00911CC4"/>
    <w:rsid w:val="00914AE3"/>
    <w:rsid w:val="00917077"/>
    <w:rsid w:val="00922DC2"/>
    <w:rsid w:val="00923B02"/>
    <w:rsid w:val="00926F34"/>
    <w:rsid w:val="0092797E"/>
    <w:rsid w:val="00931136"/>
    <w:rsid w:val="0093510C"/>
    <w:rsid w:val="00935C0D"/>
    <w:rsid w:val="0093616A"/>
    <w:rsid w:val="0093783B"/>
    <w:rsid w:val="0094037D"/>
    <w:rsid w:val="00940D9A"/>
    <w:rsid w:val="00940FE3"/>
    <w:rsid w:val="009471F9"/>
    <w:rsid w:val="0095180F"/>
    <w:rsid w:val="00952B8F"/>
    <w:rsid w:val="009540F3"/>
    <w:rsid w:val="00954159"/>
    <w:rsid w:val="00956B94"/>
    <w:rsid w:val="009578B0"/>
    <w:rsid w:val="00961224"/>
    <w:rsid w:val="009612CC"/>
    <w:rsid w:val="00963AF3"/>
    <w:rsid w:val="009640D2"/>
    <w:rsid w:val="0096626C"/>
    <w:rsid w:val="00966AA0"/>
    <w:rsid w:val="009704CE"/>
    <w:rsid w:val="00970F40"/>
    <w:rsid w:val="00972C1B"/>
    <w:rsid w:val="00975EA3"/>
    <w:rsid w:val="009848D7"/>
    <w:rsid w:val="0099102B"/>
    <w:rsid w:val="0099138C"/>
    <w:rsid w:val="00991AB6"/>
    <w:rsid w:val="00992489"/>
    <w:rsid w:val="009A5D14"/>
    <w:rsid w:val="009B13F9"/>
    <w:rsid w:val="009B409C"/>
    <w:rsid w:val="009B41B3"/>
    <w:rsid w:val="009B5007"/>
    <w:rsid w:val="009B57D7"/>
    <w:rsid w:val="009B79A3"/>
    <w:rsid w:val="009C04CA"/>
    <w:rsid w:val="009C0D0C"/>
    <w:rsid w:val="009C1A56"/>
    <w:rsid w:val="009C47C5"/>
    <w:rsid w:val="009C5F83"/>
    <w:rsid w:val="009C638C"/>
    <w:rsid w:val="009C6A72"/>
    <w:rsid w:val="009C73F9"/>
    <w:rsid w:val="009C79CE"/>
    <w:rsid w:val="009D07AC"/>
    <w:rsid w:val="009D3460"/>
    <w:rsid w:val="009D3FDD"/>
    <w:rsid w:val="009D4D60"/>
    <w:rsid w:val="009E077C"/>
    <w:rsid w:val="009E0A10"/>
    <w:rsid w:val="009E2A76"/>
    <w:rsid w:val="009E4841"/>
    <w:rsid w:val="009E4F80"/>
    <w:rsid w:val="009E50E1"/>
    <w:rsid w:val="009F5BD5"/>
    <w:rsid w:val="009F6BB7"/>
    <w:rsid w:val="00A00C5F"/>
    <w:rsid w:val="00A04EC6"/>
    <w:rsid w:val="00A04EDD"/>
    <w:rsid w:val="00A05734"/>
    <w:rsid w:val="00A05937"/>
    <w:rsid w:val="00A05E5A"/>
    <w:rsid w:val="00A0664D"/>
    <w:rsid w:val="00A06D7D"/>
    <w:rsid w:val="00A11A15"/>
    <w:rsid w:val="00A143D5"/>
    <w:rsid w:val="00A1531D"/>
    <w:rsid w:val="00A206E0"/>
    <w:rsid w:val="00A227D6"/>
    <w:rsid w:val="00A2373B"/>
    <w:rsid w:val="00A24E34"/>
    <w:rsid w:val="00A25AE8"/>
    <w:rsid w:val="00A305C5"/>
    <w:rsid w:val="00A33A4E"/>
    <w:rsid w:val="00A34475"/>
    <w:rsid w:val="00A362B6"/>
    <w:rsid w:val="00A37F7E"/>
    <w:rsid w:val="00A42A3B"/>
    <w:rsid w:val="00A42B81"/>
    <w:rsid w:val="00A43B7D"/>
    <w:rsid w:val="00A44D73"/>
    <w:rsid w:val="00A4585E"/>
    <w:rsid w:val="00A4655D"/>
    <w:rsid w:val="00A466F2"/>
    <w:rsid w:val="00A50206"/>
    <w:rsid w:val="00A56094"/>
    <w:rsid w:val="00A61399"/>
    <w:rsid w:val="00A61B40"/>
    <w:rsid w:val="00A61C07"/>
    <w:rsid w:val="00A61F99"/>
    <w:rsid w:val="00A6259A"/>
    <w:rsid w:val="00A63D02"/>
    <w:rsid w:val="00A651D1"/>
    <w:rsid w:val="00A66C71"/>
    <w:rsid w:val="00A75029"/>
    <w:rsid w:val="00A763D4"/>
    <w:rsid w:val="00A7691C"/>
    <w:rsid w:val="00A77664"/>
    <w:rsid w:val="00A77770"/>
    <w:rsid w:val="00A822CA"/>
    <w:rsid w:val="00A86041"/>
    <w:rsid w:val="00A87912"/>
    <w:rsid w:val="00A9217E"/>
    <w:rsid w:val="00A938D5"/>
    <w:rsid w:val="00A94A1B"/>
    <w:rsid w:val="00A954E4"/>
    <w:rsid w:val="00A955F4"/>
    <w:rsid w:val="00A964AD"/>
    <w:rsid w:val="00AB6240"/>
    <w:rsid w:val="00AB62ED"/>
    <w:rsid w:val="00AB73BB"/>
    <w:rsid w:val="00AB7433"/>
    <w:rsid w:val="00AC0769"/>
    <w:rsid w:val="00AC131C"/>
    <w:rsid w:val="00AD0FCB"/>
    <w:rsid w:val="00AD5210"/>
    <w:rsid w:val="00AD5DE3"/>
    <w:rsid w:val="00AD6F67"/>
    <w:rsid w:val="00AE577F"/>
    <w:rsid w:val="00AF0568"/>
    <w:rsid w:val="00AF2637"/>
    <w:rsid w:val="00AF2F16"/>
    <w:rsid w:val="00AF5B7C"/>
    <w:rsid w:val="00AF646D"/>
    <w:rsid w:val="00AF6B8D"/>
    <w:rsid w:val="00B011FD"/>
    <w:rsid w:val="00B024C0"/>
    <w:rsid w:val="00B056EC"/>
    <w:rsid w:val="00B079BF"/>
    <w:rsid w:val="00B07D49"/>
    <w:rsid w:val="00B113BB"/>
    <w:rsid w:val="00B13515"/>
    <w:rsid w:val="00B138FD"/>
    <w:rsid w:val="00B14DE9"/>
    <w:rsid w:val="00B166DD"/>
    <w:rsid w:val="00B170EF"/>
    <w:rsid w:val="00B17439"/>
    <w:rsid w:val="00B214AD"/>
    <w:rsid w:val="00B21D70"/>
    <w:rsid w:val="00B2277A"/>
    <w:rsid w:val="00B25B9C"/>
    <w:rsid w:val="00B264CF"/>
    <w:rsid w:val="00B26FC7"/>
    <w:rsid w:val="00B333BE"/>
    <w:rsid w:val="00B33737"/>
    <w:rsid w:val="00B37813"/>
    <w:rsid w:val="00B4012C"/>
    <w:rsid w:val="00B40429"/>
    <w:rsid w:val="00B43860"/>
    <w:rsid w:val="00B43F12"/>
    <w:rsid w:val="00B44D9A"/>
    <w:rsid w:val="00B47425"/>
    <w:rsid w:val="00B51E8D"/>
    <w:rsid w:val="00B54AA0"/>
    <w:rsid w:val="00B56E53"/>
    <w:rsid w:val="00B604DD"/>
    <w:rsid w:val="00B616D7"/>
    <w:rsid w:val="00B630B4"/>
    <w:rsid w:val="00B6338E"/>
    <w:rsid w:val="00B657C9"/>
    <w:rsid w:val="00B66DDC"/>
    <w:rsid w:val="00B6712E"/>
    <w:rsid w:val="00B67F32"/>
    <w:rsid w:val="00B703A1"/>
    <w:rsid w:val="00B70F7B"/>
    <w:rsid w:val="00B724ED"/>
    <w:rsid w:val="00B7340F"/>
    <w:rsid w:val="00B74243"/>
    <w:rsid w:val="00B7433D"/>
    <w:rsid w:val="00B74522"/>
    <w:rsid w:val="00B766B2"/>
    <w:rsid w:val="00B77159"/>
    <w:rsid w:val="00B772F1"/>
    <w:rsid w:val="00B83199"/>
    <w:rsid w:val="00B878E8"/>
    <w:rsid w:val="00B90523"/>
    <w:rsid w:val="00B90627"/>
    <w:rsid w:val="00B9170A"/>
    <w:rsid w:val="00B91ADB"/>
    <w:rsid w:val="00B92F07"/>
    <w:rsid w:val="00B93508"/>
    <w:rsid w:val="00B972EC"/>
    <w:rsid w:val="00BA0688"/>
    <w:rsid w:val="00BA44E9"/>
    <w:rsid w:val="00BA4C2E"/>
    <w:rsid w:val="00BB54DA"/>
    <w:rsid w:val="00BB6627"/>
    <w:rsid w:val="00BC4B28"/>
    <w:rsid w:val="00BC61FB"/>
    <w:rsid w:val="00BC695E"/>
    <w:rsid w:val="00BC7A9F"/>
    <w:rsid w:val="00BD2932"/>
    <w:rsid w:val="00BD44EA"/>
    <w:rsid w:val="00BD4FB1"/>
    <w:rsid w:val="00BD7376"/>
    <w:rsid w:val="00BD78DA"/>
    <w:rsid w:val="00BE1800"/>
    <w:rsid w:val="00BE47BC"/>
    <w:rsid w:val="00BE5918"/>
    <w:rsid w:val="00BE5953"/>
    <w:rsid w:val="00BF0412"/>
    <w:rsid w:val="00BF0678"/>
    <w:rsid w:val="00BF43F5"/>
    <w:rsid w:val="00BF4BF1"/>
    <w:rsid w:val="00BF5CF8"/>
    <w:rsid w:val="00C00E64"/>
    <w:rsid w:val="00C0558B"/>
    <w:rsid w:val="00C05F85"/>
    <w:rsid w:val="00C06740"/>
    <w:rsid w:val="00C12675"/>
    <w:rsid w:val="00C141F9"/>
    <w:rsid w:val="00C14361"/>
    <w:rsid w:val="00C2261E"/>
    <w:rsid w:val="00C228BC"/>
    <w:rsid w:val="00C236C8"/>
    <w:rsid w:val="00C26FA5"/>
    <w:rsid w:val="00C30737"/>
    <w:rsid w:val="00C30EF1"/>
    <w:rsid w:val="00C3432B"/>
    <w:rsid w:val="00C36EA6"/>
    <w:rsid w:val="00C452EA"/>
    <w:rsid w:val="00C46A4E"/>
    <w:rsid w:val="00C46E08"/>
    <w:rsid w:val="00C46F12"/>
    <w:rsid w:val="00C52BD7"/>
    <w:rsid w:val="00C55DE5"/>
    <w:rsid w:val="00C56039"/>
    <w:rsid w:val="00C56DFE"/>
    <w:rsid w:val="00C6162F"/>
    <w:rsid w:val="00C62BB0"/>
    <w:rsid w:val="00C62E2D"/>
    <w:rsid w:val="00C74323"/>
    <w:rsid w:val="00C8005B"/>
    <w:rsid w:val="00C804A7"/>
    <w:rsid w:val="00C80BE8"/>
    <w:rsid w:val="00C878A0"/>
    <w:rsid w:val="00C93F20"/>
    <w:rsid w:val="00C965B7"/>
    <w:rsid w:val="00CA2F17"/>
    <w:rsid w:val="00CA66BB"/>
    <w:rsid w:val="00CB2572"/>
    <w:rsid w:val="00CB26D4"/>
    <w:rsid w:val="00CB52E5"/>
    <w:rsid w:val="00CB59E1"/>
    <w:rsid w:val="00CB63CD"/>
    <w:rsid w:val="00CC2081"/>
    <w:rsid w:val="00CC2BED"/>
    <w:rsid w:val="00CC3238"/>
    <w:rsid w:val="00CD2AB7"/>
    <w:rsid w:val="00CD36AC"/>
    <w:rsid w:val="00CD76A1"/>
    <w:rsid w:val="00CE1C42"/>
    <w:rsid w:val="00CE324B"/>
    <w:rsid w:val="00CE391F"/>
    <w:rsid w:val="00CE3A63"/>
    <w:rsid w:val="00CE650F"/>
    <w:rsid w:val="00CF55F8"/>
    <w:rsid w:val="00CF6849"/>
    <w:rsid w:val="00D03CB7"/>
    <w:rsid w:val="00D0742F"/>
    <w:rsid w:val="00D115C9"/>
    <w:rsid w:val="00D131BB"/>
    <w:rsid w:val="00D1704D"/>
    <w:rsid w:val="00D21407"/>
    <w:rsid w:val="00D22927"/>
    <w:rsid w:val="00D23D3D"/>
    <w:rsid w:val="00D2695C"/>
    <w:rsid w:val="00D26E67"/>
    <w:rsid w:val="00D309F0"/>
    <w:rsid w:val="00D30E42"/>
    <w:rsid w:val="00D32941"/>
    <w:rsid w:val="00D329C1"/>
    <w:rsid w:val="00D41BD7"/>
    <w:rsid w:val="00D41CF2"/>
    <w:rsid w:val="00D51C50"/>
    <w:rsid w:val="00D5394C"/>
    <w:rsid w:val="00D549B1"/>
    <w:rsid w:val="00D552AB"/>
    <w:rsid w:val="00D56FFC"/>
    <w:rsid w:val="00D57A0A"/>
    <w:rsid w:val="00D620B8"/>
    <w:rsid w:val="00D643F0"/>
    <w:rsid w:val="00D6562C"/>
    <w:rsid w:val="00D70FB8"/>
    <w:rsid w:val="00D729A0"/>
    <w:rsid w:val="00D72C1C"/>
    <w:rsid w:val="00D74DBB"/>
    <w:rsid w:val="00D82701"/>
    <w:rsid w:val="00D84671"/>
    <w:rsid w:val="00D85456"/>
    <w:rsid w:val="00D92615"/>
    <w:rsid w:val="00D92E31"/>
    <w:rsid w:val="00D962C3"/>
    <w:rsid w:val="00DA272D"/>
    <w:rsid w:val="00DA344E"/>
    <w:rsid w:val="00DA7368"/>
    <w:rsid w:val="00DA7B59"/>
    <w:rsid w:val="00DB4F1B"/>
    <w:rsid w:val="00DB654C"/>
    <w:rsid w:val="00DB65DE"/>
    <w:rsid w:val="00DB74A9"/>
    <w:rsid w:val="00DC0F70"/>
    <w:rsid w:val="00DC5E40"/>
    <w:rsid w:val="00DD2D7E"/>
    <w:rsid w:val="00DD3D69"/>
    <w:rsid w:val="00DE0E6F"/>
    <w:rsid w:val="00DE2780"/>
    <w:rsid w:val="00DE5B2D"/>
    <w:rsid w:val="00DF4565"/>
    <w:rsid w:val="00DF5A1F"/>
    <w:rsid w:val="00DF5EF0"/>
    <w:rsid w:val="00E00755"/>
    <w:rsid w:val="00E008E6"/>
    <w:rsid w:val="00E03947"/>
    <w:rsid w:val="00E04800"/>
    <w:rsid w:val="00E0660F"/>
    <w:rsid w:val="00E070DE"/>
    <w:rsid w:val="00E10956"/>
    <w:rsid w:val="00E11AB5"/>
    <w:rsid w:val="00E179E9"/>
    <w:rsid w:val="00E17EF8"/>
    <w:rsid w:val="00E212F6"/>
    <w:rsid w:val="00E2378E"/>
    <w:rsid w:val="00E271D2"/>
    <w:rsid w:val="00E27C17"/>
    <w:rsid w:val="00E318A3"/>
    <w:rsid w:val="00E3198D"/>
    <w:rsid w:val="00E32670"/>
    <w:rsid w:val="00E340F0"/>
    <w:rsid w:val="00E34EAA"/>
    <w:rsid w:val="00E35D0A"/>
    <w:rsid w:val="00E37210"/>
    <w:rsid w:val="00E4278A"/>
    <w:rsid w:val="00E42F8E"/>
    <w:rsid w:val="00E43A56"/>
    <w:rsid w:val="00E44082"/>
    <w:rsid w:val="00E50387"/>
    <w:rsid w:val="00E5116C"/>
    <w:rsid w:val="00E5307F"/>
    <w:rsid w:val="00E54B9B"/>
    <w:rsid w:val="00E54BF2"/>
    <w:rsid w:val="00E60C7A"/>
    <w:rsid w:val="00E60CB8"/>
    <w:rsid w:val="00E62BF7"/>
    <w:rsid w:val="00E62F67"/>
    <w:rsid w:val="00E63287"/>
    <w:rsid w:val="00E63E12"/>
    <w:rsid w:val="00E73DD0"/>
    <w:rsid w:val="00E75C9B"/>
    <w:rsid w:val="00E76D10"/>
    <w:rsid w:val="00E85CFE"/>
    <w:rsid w:val="00E86A75"/>
    <w:rsid w:val="00E8748E"/>
    <w:rsid w:val="00E92CB7"/>
    <w:rsid w:val="00E937F7"/>
    <w:rsid w:val="00E97065"/>
    <w:rsid w:val="00E979ED"/>
    <w:rsid w:val="00EA0828"/>
    <w:rsid w:val="00EA0CA8"/>
    <w:rsid w:val="00EA20EB"/>
    <w:rsid w:val="00EA2E97"/>
    <w:rsid w:val="00EA42B2"/>
    <w:rsid w:val="00EA44A3"/>
    <w:rsid w:val="00EB1186"/>
    <w:rsid w:val="00EB2C17"/>
    <w:rsid w:val="00EB3D1E"/>
    <w:rsid w:val="00EB588C"/>
    <w:rsid w:val="00EB592D"/>
    <w:rsid w:val="00EC0842"/>
    <w:rsid w:val="00EC4B0E"/>
    <w:rsid w:val="00EC5A98"/>
    <w:rsid w:val="00ED558E"/>
    <w:rsid w:val="00EE10A7"/>
    <w:rsid w:val="00EE1F9A"/>
    <w:rsid w:val="00EE2298"/>
    <w:rsid w:val="00EE2F01"/>
    <w:rsid w:val="00EE48C7"/>
    <w:rsid w:val="00EE5FB5"/>
    <w:rsid w:val="00EE77B9"/>
    <w:rsid w:val="00EF513F"/>
    <w:rsid w:val="00EF5459"/>
    <w:rsid w:val="00EF5677"/>
    <w:rsid w:val="00EF6850"/>
    <w:rsid w:val="00EF7705"/>
    <w:rsid w:val="00EF7A45"/>
    <w:rsid w:val="00F0335E"/>
    <w:rsid w:val="00F035B3"/>
    <w:rsid w:val="00F05574"/>
    <w:rsid w:val="00F05D3E"/>
    <w:rsid w:val="00F07DA8"/>
    <w:rsid w:val="00F11278"/>
    <w:rsid w:val="00F15D7A"/>
    <w:rsid w:val="00F24F32"/>
    <w:rsid w:val="00F34623"/>
    <w:rsid w:val="00F357E3"/>
    <w:rsid w:val="00F35B3A"/>
    <w:rsid w:val="00F37EE6"/>
    <w:rsid w:val="00F41EB0"/>
    <w:rsid w:val="00F46AB8"/>
    <w:rsid w:val="00F47595"/>
    <w:rsid w:val="00F477ED"/>
    <w:rsid w:val="00F5121A"/>
    <w:rsid w:val="00F53036"/>
    <w:rsid w:val="00F53AE1"/>
    <w:rsid w:val="00F5423B"/>
    <w:rsid w:val="00F5514F"/>
    <w:rsid w:val="00F568BD"/>
    <w:rsid w:val="00F57786"/>
    <w:rsid w:val="00F577DB"/>
    <w:rsid w:val="00F67562"/>
    <w:rsid w:val="00F7055B"/>
    <w:rsid w:val="00F713D9"/>
    <w:rsid w:val="00F74F12"/>
    <w:rsid w:val="00F758ED"/>
    <w:rsid w:val="00F76415"/>
    <w:rsid w:val="00F77041"/>
    <w:rsid w:val="00F82131"/>
    <w:rsid w:val="00F827E5"/>
    <w:rsid w:val="00F82E77"/>
    <w:rsid w:val="00F83353"/>
    <w:rsid w:val="00F83694"/>
    <w:rsid w:val="00F85EDC"/>
    <w:rsid w:val="00F8626C"/>
    <w:rsid w:val="00F86EC2"/>
    <w:rsid w:val="00F92716"/>
    <w:rsid w:val="00F92B82"/>
    <w:rsid w:val="00F93721"/>
    <w:rsid w:val="00F94922"/>
    <w:rsid w:val="00F95D3C"/>
    <w:rsid w:val="00FA49A4"/>
    <w:rsid w:val="00FA4E1C"/>
    <w:rsid w:val="00FA5585"/>
    <w:rsid w:val="00FA6B4E"/>
    <w:rsid w:val="00FB0CD2"/>
    <w:rsid w:val="00FB4718"/>
    <w:rsid w:val="00FB4A84"/>
    <w:rsid w:val="00FB6FBF"/>
    <w:rsid w:val="00FC038A"/>
    <w:rsid w:val="00FC313E"/>
    <w:rsid w:val="00FC3A9D"/>
    <w:rsid w:val="00FC3ED7"/>
    <w:rsid w:val="00FC5057"/>
    <w:rsid w:val="00FC5753"/>
    <w:rsid w:val="00FD029D"/>
    <w:rsid w:val="00FD1D6E"/>
    <w:rsid w:val="00FD3DA6"/>
    <w:rsid w:val="00FD4D9A"/>
    <w:rsid w:val="00FE2F5B"/>
    <w:rsid w:val="00FE668C"/>
    <w:rsid w:val="00FF04F3"/>
    <w:rsid w:val="00FF05C8"/>
    <w:rsid w:val="00FF17D2"/>
    <w:rsid w:val="00FF2FC5"/>
    <w:rsid w:val="00FF4A5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D58BED"/>
  <w15:docId w15:val="{EF166219-9625-4AD8-A9BA-DB3B1724E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029"/>
    <w:pPr>
      <w:widowControl w:val="0"/>
      <w:overflowPunct w:val="0"/>
      <w:autoSpaceDE w:val="0"/>
      <w:autoSpaceDN w:val="0"/>
      <w:adjustRightInd w:val="0"/>
      <w:spacing w:after="0" w:line="240" w:lineRule="auto"/>
      <w:jc w:val="both"/>
      <w:textAlignment w:val="baseline"/>
    </w:pPr>
    <w:rPr>
      <w:rFonts w:ascii="Times New Roman" w:hAnsi="Times New Roman" w:cs="Times New Roman"/>
      <w:szCs w:val="20"/>
      <w:lang w:eastAsia="en-US"/>
    </w:rPr>
  </w:style>
  <w:style w:type="paragraph" w:styleId="Heading1">
    <w:name w:val="heading 1"/>
    <w:basedOn w:val="Normal"/>
    <w:link w:val="Heading1Char"/>
    <w:qFormat/>
    <w:pPr>
      <w:numPr>
        <w:numId w:val="1"/>
      </w:numPr>
      <w:spacing w:after="240" w:line="360" w:lineRule="auto"/>
      <w:outlineLvl w:val="0"/>
    </w:pPr>
    <w:rPr>
      <w:kern w:val="28"/>
    </w:rPr>
  </w:style>
  <w:style w:type="paragraph" w:styleId="Heading2">
    <w:name w:val="heading 2"/>
    <w:basedOn w:val="Normal"/>
    <w:link w:val="Heading2Char"/>
    <w:qFormat/>
    <w:pPr>
      <w:numPr>
        <w:ilvl w:val="1"/>
        <w:numId w:val="1"/>
      </w:numPr>
      <w:spacing w:after="240" w:line="360" w:lineRule="auto"/>
      <w:outlineLvl w:val="1"/>
    </w:pPr>
  </w:style>
  <w:style w:type="paragraph" w:styleId="Heading3">
    <w:name w:val="heading 3"/>
    <w:basedOn w:val="Normal"/>
    <w:link w:val="Heading3Char"/>
    <w:qFormat/>
    <w:pPr>
      <w:numPr>
        <w:ilvl w:val="2"/>
        <w:numId w:val="1"/>
      </w:numPr>
      <w:spacing w:after="240" w:line="360" w:lineRule="auto"/>
      <w:outlineLvl w:val="2"/>
    </w:pPr>
  </w:style>
  <w:style w:type="paragraph" w:styleId="Heading4">
    <w:name w:val="heading 4"/>
    <w:basedOn w:val="Normal"/>
    <w:link w:val="Heading4Char"/>
    <w:qFormat/>
    <w:pPr>
      <w:numPr>
        <w:ilvl w:val="3"/>
        <w:numId w:val="1"/>
      </w:numPr>
      <w:spacing w:after="240" w:line="360" w:lineRule="auto"/>
      <w:outlineLvl w:val="3"/>
    </w:pPr>
  </w:style>
  <w:style w:type="paragraph" w:styleId="Heading5">
    <w:name w:val="heading 5"/>
    <w:basedOn w:val="Normal"/>
    <w:link w:val="Heading5Char"/>
    <w:qFormat/>
    <w:pPr>
      <w:numPr>
        <w:ilvl w:val="4"/>
        <w:numId w:val="1"/>
      </w:numPr>
      <w:spacing w:after="240" w:line="360" w:lineRule="auto"/>
      <w:outlineLvl w:val="4"/>
    </w:pPr>
  </w:style>
  <w:style w:type="paragraph" w:styleId="Heading6">
    <w:name w:val="heading 6"/>
    <w:basedOn w:val="Heading5"/>
    <w:link w:val="Heading6Char"/>
    <w:qFormat/>
    <w:pPr>
      <w:numPr>
        <w:ilvl w:val="5"/>
      </w:numPr>
      <w:outlineLvl w:val="5"/>
    </w:pPr>
  </w:style>
  <w:style w:type="paragraph" w:styleId="Heading7">
    <w:name w:val="heading 7"/>
    <w:basedOn w:val="Heading6"/>
    <w:link w:val="Heading7Char"/>
    <w:qFormat/>
    <w:pPr>
      <w:numPr>
        <w:ilvl w:val="6"/>
      </w:numPr>
      <w:outlineLvl w:val="6"/>
    </w:pPr>
  </w:style>
  <w:style w:type="paragraph" w:styleId="Heading8">
    <w:name w:val="heading 8"/>
    <w:basedOn w:val="Normal"/>
    <w:next w:val="Normal"/>
    <w:link w:val="Heading8Char"/>
    <w:qFormat/>
    <w:pPr>
      <w:keepNext/>
      <w:numPr>
        <w:ilvl w:val="7"/>
        <w:numId w:val="1"/>
      </w:numPr>
      <w:spacing w:after="240" w:line="360" w:lineRule="auto"/>
      <w:jc w:val="center"/>
      <w:outlineLvl w:val="7"/>
    </w:pPr>
    <w:rPr>
      <w:b/>
      <w:caps/>
    </w:rPr>
  </w:style>
  <w:style w:type="paragraph" w:styleId="Heading9">
    <w:name w:val="heading 9"/>
    <w:basedOn w:val="Heading8"/>
    <w:next w:val="Normal"/>
    <w:link w:val="Heading9Char"/>
    <w:qFormat/>
    <w:pPr>
      <w:numPr>
        <w:ilvl w:val="8"/>
      </w:numPr>
      <w:outlineLvl w:val="8"/>
    </w:pPr>
    <w:rPr>
      <w:cap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widowControl/>
      <w:spacing w:after="120" w:line="360" w:lineRule="auto"/>
    </w:pPr>
    <w:rPr>
      <w:sz w:val="24"/>
    </w:rPr>
  </w:style>
  <w:style w:type="character" w:customStyle="1" w:styleId="BodyTextChar">
    <w:name w:val="Body Text Char"/>
    <w:basedOn w:val="DefaultParagraphFont"/>
    <w:link w:val="BodyText"/>
    <w:rPr>
      <w:rFonts w:ascii="Times New Roman" w:eastAsia="Times New Roman" w:hAnsi="Times New Roman" w:cs="Times New Roman"/>
      <w:sz w:val="24"/>
      <w:szCs w:val="20"/>
      <w:lang w:eastAsia="en-US"/>
    </w:rPr>
  </w:style>
  <w:style w:type="paragraph" w:styleId="BodyTextIndent">
    <w:name w:val="Body Text Indent"/>
    <w:basedOn w:val="Normal"/>
    <w:link w:val="BodyTextIndentChar"/>
    <w:pPr>
      <w:widowControl/>
      <w:spacing w:after="240" w:line="360" w:lineRule="auto"/>
      <w:ind w:left="737"/>
    </w:pPr>
  </w:style>
  <w:style w:type="character" w:customStyle="1" w:styleId="BodyTextIndentChar">
    <w:name w:val="Body Text Indent Char"/>
    <w:basedOn w:val="DefaultParagraphFont"/>
    <w:link w:val="BodyTextIndent"/>
    <w:rPr>
      <w:rFonts w:ascii="Times New Roman" w:eastAsia="Times New Roman" w:hAnsi="Times New Roman" w:cs="Times New Roman"/>
      <w:szCs w:val="20"/>
      <w:lang w:eastAsia="en-US"/>
    </w:rPr>
  </w:style>
  <w:style w:type="paragraph" w:styleId="BodyTextIndent2">
    <w:name w:val="Body Text Indent 2"/>
    <w:basedOn w:val="Normal"/>
    <w:link w:val="BodyTextIndent2Char"/>
    <w:pPr>
      <w:widowControl/>
      <w:spacing w:after="240" w:line="360" w:lineRule="auto"/>
      <w:ind w:left="1440"/>
    </w:pPr>
  </w:style>
  <w:style w:type="character" w:customStyle="1" w:styleId="BodyTextIndent2Char">
    <w:name w:val="Body Text Indent 2 Char"/>
    <w:basedOn w:val="DefaultParagraphFont"/>
    <w:link w:val="BodyTextIndent2"/>
    <w:rPr>
      <w:rFonts w:ascii="Times New Roman" w:eastAsia="Times New Roman" w:hAnsi="Times New Roman" w:cs="Times New Roman"/>
      <w:szCs w:val="20"/>
      <w:lang w:eastAsia="en-US"/>
    </w:rPr>
  </w:style>
  <w:style w:type="paragraph" w:styleId="BodyTextIndent3">
    <w:name w:val="Body Text Indent 3"/>
    <w:basedOn w:val="Normal"/>
    <w:link w:val="BodyTextIndent3Char"/>
    <w:pPr>
      <w:widowControl/>
      <w:spacing w:after="240" w:line="360" w:lineRule="auto"/>
      <w:ind w:left="2160"/>
    </w:pPr>
  </w:style>
  <w:style w:type="character" w:customStyle="1" w:styleId="BodyTextIndent3Char">
    <w:name w:val="Body Text Indent 3 Char"/>
    <w:basedOn w:val="DefaultParagraphFont"/>
    <w:link w:val="BodyTextIndent3"/>
    <w:rPr>
      <w:rFonts w:ascii="Times New Roman" w:eastAsia="Times New Roman" w:hAnsi="Times New Roman" w:cs="Times New Roman"/>
      <w:szCs w:val="20"/>
      <w:lang w:eastAsia="en-US"/>
    </w:rPr>
  </w:style>
  <w:style w:type="paragraph" w:customStyle="1" w:styleId="BodyTextIndent4">
    <w:name w:val="Body Text Indent 4"/>
    <w:basedOn w:val="Normal"/>
    <w:pPr>
      <w:widowControl/>
      <w:spacing w:after="240" w:line="360" w:lineRule="auto"/>
      <w:ind w:left="2880"/>
    </w:pPr>
  </w:style>
  <w:style w:type="paragraph" w:customStyle="1" w:styleId="BodyTextIndent5">
    <w:name w:val="Body Text Indent 5"/>
    <w:basedOn w:val="Normal"/>
    <w:pPr>
      <w:widowControl/>
      <w:spacing w:after="240" w:line="360" w:lineRule="auto"/>
      <w:ind w:left="3600"/>
    </w:pPr>
  </w:style>
  <w:style w:type="paragraph" w:customStyle="1" w:styleId="BodyTextIndent6">
    <w:name w:val="Body Text Indent 6"/>
    <w:basedOn w:val="BodyTextIndent5"/>
    <w:pPr>
      <w:ind w:left="4320"/>
    </w:pPr>
  </w:style>
  <w:style w:type="paragraph" w:customStyle="1" w:styleId="BodyTextIndent7">
    <w:name w:val="Body Text Indent 7"/>
    <w:basedOn w:val="BodyTextIndent6"/>
    <w:pPr>
      <w:ind w:left="5040"/>
    </w:pPr>
  </w:style>
  <w:style w:type="character" w:styleId="EndnoteReference">
    <w:name w:val="endnote reference"/>
    <w:basedOn w:val="DefaultParagraphFont"/>
    <w:semiHidden/>
    <w:rPr>
      <w:vertAlign w:val="superscript"/>
    </w:rPr>
  </w:style>
  <w:style w:type="paragraph" w:styleId="EndnoteText">
    <w:name w:val="endnote text"/>
    <w:basedOn w:val="Normal"/>
    <w:link w:val="EndnoteTextChar"/>
    <w:semiHidden/>
  </w:style>
  <w:style w:type="character" w:customStyle="1" w:styleId="EndnoteTextChar">
    <w:name w:val="Endnote Text Char"/>
    <w:basedOn w:val="DefaultParagraphFont"/>
    <w:link w:val="EndnoteText"/>
    <w:semiHidden/>
    <w:rPr>
      <w:rFonts w:ascii="Times New Roman" w:eastAsia="Times New Roman" w:hAnsi="Times New Roman" w:cs="Times New Roman"/>
      <w:szCs w:val="20"/>
      <w:lang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rPr>
      <w:rFonts w:ascii="Times New Roman" w:eastAsia="Times New Roman" w:hAnsi="Times New Roman" w:cs="Times New Roman"/>
      <w:szCs w:val="20"/>
      <w:lang w:eastAsia="en-US"/>
    </w:rPr>
  </w:style>
  <w:style w:type="character" w:styleId="FootnoteReference">
    <w:name w:val="footnote reference"/>
    <w:basedOn w:val="DefaultParagraphFont"/>
    <w:semiHidden/>
    <w:rPr>
      <w:vertAlign w:val="superscript"/>
    </w:rPr>
  </w:style>
  <w:style w:type="paragraph" w:styleId="FootnoteText">
    <w:name w:val="footnote text"/>
    <w:basedOn w:val="Normal"/>
    <w:link w:val="FootnoteTextChar"/>
    <w:semiHidden/>
  </w:style>
  <w:style w:type="character" w:customStyle="1" w:styleId="FootnoteTextChar">
    <w:name w:val="Footnote Text Char"/>
    <w:basedOn w:val="DefaultParagraphFont"/>
    <w:link w:val="FootnoteText"/>
    <w:semiHidden/>
    <w:rPr>
      <w:rFonts w:ascii="Times New Roman" w:eastAsia="Times New Roman" w:hAnsi="Times New Roman" w:cs="Times New Roman"/>
      <w:szCs w:val="20"/>
      <w:lang w:eastAsia="en-US"/>
    </w:rPr>
  </w:style>
  <w:style w:type="paragraph" w:styleId="Header">
    <w:name w:val="header"/>
    <w:basedOn w:val="Normal"/>
    <w:link w:val="HeaderChar"/>
    <w:pPr>
      <w:tabs>
        <w:tab w:val="center" w:pos="4153"/>
        <w:tab w:val="right" w:pos="8306"/>
      </w:tabs>
    </w:pPr>
  </w:style>
  <w:style w:type="character" w:customStyle="1" w:styleId="HeaderChar">
    <w:name w:val="Header Char"/>
    <w:basedOn w:val="DefaultParagraphFont"/>
    <w:link w:val="Header"/>
    <w:rPr>
      <w:rFonts w:ascii="Times New Roman" w:eastAsia="Times New Roman" w:hAnsi="Times New Roman" w:cs="Times New Roman"/>
      <w:szCs w:val="20"/>
      <w:lang w:eastAsia="en-US"/>
    </w:rPr>
  </w:style>
  <w:style w:type="character" w:customStyle="1" w:styleId="Heading1Char">
    <w:name w:val="Heading 1 Char"/>
    <w:basedOn w:val="DefaultParagraphFont"/>
    <w:link w:val="Heading1"/>
    <w:rPr>
      <w:rFonts w:ascii="Times New Roman" w:hAnsi="Times New Roman" w:cs="Times New Roman"/>
      <w:kern w:val="28"/>
      <w:szCs w:val="20"/>
      <w:lang w:eastAsia="en-US"/>
    </w:rPr>
  </w:style>
  <w:style w:type="character" w:customStyle="1" w:styleId="Heading2Char">
    <w:name w:val="Heading 2 Char"/>
    <w:basedOn w:val="DefaultParagraphFont"/>
    <w:link w:val="Heading2"/>
    <w:rPr>
      <w:rFonts w:ascii="Times New Roman" w:hAnsi="Times New Roman" w:cs="Times New Roman"/>
      <w:szCs w:val="20"/>
      <w:lang w:eastAsia="en-US"/>
    </w:rPr>
  </w:style>
  <w:style w:type="character" w:customStyle="1" w:styleId="Heading3Char">
    <w:name w:val="Heading 3 Char"/>
    <w:basedOn w:val="DefaultParagraphFont"/>
    <w:link w:val="Heading3"/>
    <w:rPr>
      <w:rFonts w:ascii="Times New Roman" w:hAnsi="Times New Roman" w:cs="Times New Roman"/>
      <w:szCs w:val="20"/>
      <w:lang w:eastAsia="en-US"/>
    </w:rPr>
  </w:style>
  <w:style w:type="character" w:customStyle="1" w:styleId="Heading4Char">
    <w:name w:val="Heading 4 Char"/>
    <w:basedOn w:val="DefaultParagraphFont"/>
    <w:link w:val="Heading4"/>
    <w:rPr>
      <w:rFonts w:ascii="Times New Roman" w:hAnsi="Times New Roman" w:cs="Times New Roman"/>
      <w:szCs w:val="20"/>
      <w:lang w:eastAsia="en-US"/>
    </w:rPr>
  </w:style>
  <w:style w:type="character" w:customStyle="1" w:styleId="Heading5Char">
    <w:name w:val="Heading 5 Char"/>
    <w:basedOn w:val="DefaultParagraphFont"/>
    <w:link w:val="Heading5"/>
    <w:rPr>
      <w:rFonts w:ascii="Times New Roman" w:hAnsi="Times New Roman" w:cs="Times New Roman"/>
      <w:szCs w:val="20"/>
      <w:lang w:eastAsia="en-US"/>
    </w:rPr>
  </w:style>
  <w:style w:type="character" w:customStyle="1" w:styleId="Heading6Char">
    <w:name w:val="Heading 6 Char"/>
    <w:basedOn w:val="DefaultParagraphFont"/>
    <w:link w:val="Heading6"/>
    <w:rPr>
      <w:rFonts w:ascii="Times New Roman" w:hAnsi="Times New Roman" w:cs="Times New Roman"/>
      <w:szCs w:val="20"/>
      <w:lang w:eastAsia="en-US"/>
    </w:rPr>
  </w:style>
  <w:style w:type="character" w:customStyle="1" w:styleId="Heading7Char">
    <w:name w:val="Heading 7 Char"/>
    <w:basedOn w:val="DefaultParagraphFont"/>
    <w:link w:val="Heading7"/>
    <w:rPr>
      <w:rFonts w:ascii="Times New Roman" w:hAnsi="Times New Roman" w:cs="Times New Roman"/>
      <w:szCs w:val="20"/>
      <w:lang w:eastAsia="en-US"/>
    </w:rPr>
  </w:style>
  <w:style w:type="character" w:customStyle="1" w:styleId="Heading8Char">
    <w:name w:val="Heading 8 Char"/>
    <w:basedOn w:val="DefaultParagraphFont"/>
    <w:link w:val="Heading8"/>
    <w:rPr>
      <w:rFonts w:ascii="Times New Roman" w:hAnsi="Times New Roman" w:cs="Times New Roman"/>
      <w:b/>
      <w:caps/>
      <w:szCs w:val="20"/>
      <w:lang w:eastAsia="en-US"/>
    </w:rPr>
  </w:style>
  <w:style w:type="character" w:customStyle="1" w:styleId="Heading9Char">
    <w:name w:val="Heading 9 Char"/>
    <w:basedOn w:val="DefaultParagraphFont"/>
    <w:link w:val="Heading9"/>
    <w:rPr>
      <w:rFonts w:ascii="Times New Roman" w:hAnsi="Times New Roman" w:cs="Times New Roman"/>
      <w:b/>
      <w:szCs w:val="20"/>
      <w:lang w:eastAsia="en-US"/>
    </w:rPr>
  </w:style>
  <w:style w:type="paragraph" w:styleId="Index1">
    <w:name w:val="index 1"/>
    <w:basedOn w:val="Normal"/>
    <w:next w:val="Normal"/>
    <w:semiHidden/>
    <w:pPr>
      <w:tabs>
        <w:tab w:val="right" w:leader="dot" w:pos="9360"/>
      </w:tabs>
      <w:suppressAutoHyphens/>
      <w:ind w:left="1440" w:right="720" w:hanging="1440"/>
    </w:pPr>
    <w:rPr>
      <w:lang w:val="en-US"/>
    </w:rPr>
  </w:style>
  <w:style w:type="paragraph" w:styleId="Index2">
    <w:name w:val="index 2"/>
    <w:basedOn w:val="Normal"/>
    <w:next w:val="Normal"/>
    <w:semiHidden/>
    <w:pPr>
      <w:tabs>
        <w:tab w:val="right" w:leader="dot" w:pos="9360"/>
      </w:tabs>
      <w:suppressAutoHyphens/>
      <w:ind w:left="1440" w:right="720" w:hanging="720"/>
    </w:pPr>
    <w:rPr>
      <w:lang w:val="en-US"/>
    </w:rPr>
  </w:style>
  <w:style w:type="paragraph" w:customStyle="1" w:styleId="MarginText">
    <w:name w:val="Margin Text"/>
    <w:basedOn w:val="BodyText"/>
    <w:pPr>
      <w:spacing w:after="240"/>
    </w:pPr>
  </w:style>
  <w:style w:type="character" w:styleId="PageNumber">
    <w:name w:val="page number"/>
    <w:basedOn w:val="DefaultParagraphFont"/>
  </w:style>
  <w:style w:type="paragraph" w:customStyle="1" w:styleId="SchHead">
    <w:name w:val="SchHead"/>
    <w:basedOn w:val="Normal"/>
    <w:pPr>
      <w:widowControl/>
      <w:spacing w:after="240"/>
      <w:jc w:val="center"/>
    </w:pPr>
    <w:rPr>
      <w:b/>
      <w:caps/>
    </w:rPr>
  </w:style>
  <w:style w:type="paragraph" w:customStyle="1" w:styleId="SchHeadDes">
    <w:name w:val="SchHeadDes"/>
    <w:basedOn w:val="SchHead"/>
    <w:rPr>
      <w:caps w:val="0"/>
    </w:rPr>
  </w:style>
  <w:style w:type="character" w:styleId="Hyperlink">
    <w:name w:val="Hyperlink"/>
    <w:basedOn w:val="DefaultParagraphFont"/>
    <w:uiPriority w:val="99"/>
    <w:unhideWhenUsed/>
    <w:rsid w:val="002A59CC"/>
    <w:rPr>
      <w:color w:val="0000FF" w:themeColor="hyperlink"/>
      <w:u w:val="single"/>
    </w:rPr>
  </w:style>
  <w:style w:type="paragraph" w:styleId="ListParagraph">
    <w:name w:val="List Paragraph"/>
    <w:basedOn w:val="Normal"/>
    <w:uiPriority w:val="34"/>
    <w:qFormat/>
    <w:rsid w:val="00142043"/>
    <w:pPr>
      <w:ind w:left="720"/>
      <w:contextualSpacing/>
      <w:textAlignment w:val="auto"/>
    </w:pPr>
  </w:style>
  <w:style w:type="paragraph" w:styleId="BalloonText">
    <w:name w:val="Balloon Text"/>
    <w:basedOn w:val="Normal"/>
    <w:link w:val="BalloonTextChar"/>
    <w:uiPriority w:val="99"/>
    <w:semiHidden/>
    <w:unhideWhenUsed/>
    <w:rsid w:val="00CD36A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36AC"/>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831D2C"/>
    <w:rPr>
      <w:color w:val="605E5C"/>
      <w:shd w:val="clear" w:color="auto" w:fill="E1DFDD"/>
    </w:rPr>
  </w:style>
  <w:style w:type="table" w:customStyle="1" w:styleId="TableGrid1">
    <w:name w:val="Table Grid1"/>
    <w:basedOn w:val="TableNormal"/>
    <w:next w:val="TableGrid"/>
    <w:uiPriority w:val="39"/>
    <w:rsid w:val="006713BD"/>
    <w:pPr>
      <w:spacing w:after="0" w:line="240" w:lineRule="auto"/>
    </w:pPr>
    <w:rPr>
      <w:rFonts w:ascii="Calibri" w:eastAsia="Calibri"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671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B73BB"/>
    <w:pPr>
      <w:widowControl/>
      <w:overflowPunct/>
      <w:autoSpaceDE/>
      <w:autoSpaceDN/>
      <w:adjustRightInd/>
      <w:spacing w:before="100" w:beforeAutospacing="1" w:after="100" w:afterAutospacing="1"/>
      <w:jc w:val="left"/>
      <w:textAlignment w:val="auto"/>
    </w:pPr>
    <w:rPr>
      <w:sz w:val="24"/>
      <w:szCs w:val="24"/>
      <w:lang w:val="en-US"/>
    </w:rPr>
  </w:style>
  <w:style w:type="character" w:styleId="CommentReference">
    <w:name w:val="annotation reference"/>
    <w:basedOn w:val="DefaultParagraphFont"/>
    <w:uiPriority w:val="99"/>
    <w:semiHidden/>
    <w:unhideWhenUsed/>
    <w:rsid w:val="00D115C9"/>
    <w:rPr>
      <w:sz w:val="16"/>
      <w:szCs w:val="16"/>
    </w:rPr>
  </w:style>
  <w:style w:type="paragraph" w:styleId="CommentText">
    <w:name w:val="annotation text"/>
    <w:basedOn w:val="Normal"/>
    <w:link w:val="CommentTextChar"/>
    <w:uiPriority w:val="99"/>
    <w:unhideWhenUsed/>
    <w:rsid w:val="00D115C9"/>
    <w:rPr>
      <w:sz w:val="20"/>
    </w:rPr>
  </w:style>
  <w:style w:type="character" w:customStyle="1" w:styleId="CommentTextChar">
    <w:name w:val="Comment Text Char"/>
    <w:basedOn w:val="DefaultParagraphFont"/>
    <w:link w:val="CommentText"/>
    <w:uiPriority w:val="99"/>
    <w:rsid w:val="00D115C9"/>
    <w:rPr>
      <w:rFonts w:ascii="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D115C9"/>
    <w:rPr>
      <w:b/>
      <w:bCs/>
    </w:rPr>
  </w:style>
  <w:style w:type="character" w:customStyle="1" w:styleId="CommentSubjectChar">
    <w:name w:val="Comment Subject Char"/>
    <w:basedOn w:val="CommentTextChar"/>
    <w:link w:val="CommentSubject"/>
    <w:uiPriority w:val="99"/>
    <w:semiHidden/>
    <w:rsid w:val="00D115C9"/>
    <w:rPr>
      <w:rFonts w:ascii="Times New Roman"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157857">
      <w:bodyDiv w:val="1"/>
      <w:marLeft w:val="0"/>
      <w:marRight w:val="0"/>
      <w:marTop w:val="0"/>
      <w:marBottom w:val="0"/>
      <w:divBdr>
        <w:top w:val="none" w:sz="0" w:space="0" w:color="auto"/>
        <w:left w:val="none" w:sz="0" w:space="0" w:color="auto"/>
        <w:bottom w:val="none" w:sz="0" w:space="0" w:color="auto"/>
        <w:right w:val="none" w:sz="0" w:space="0" w:color="auto"/>
      </w:divBdr>
      <w:divsChild>
        <w:div w:id="1452631240">
          <w:marLeft w:val="0"/>
          <w:marRight w:val="0"/>
          <w:marTop w:val="0"/>
          <w:marBottom w:val="0"/>
          <w:divBdr>
            <w:top w:val="none" w:sz="0" w:space="0" w:color="auto"/>
            <w:left w:val="none" w:sz="0" w:space="0" w:color="auto"/>
            <w:bottom w:val="none" w:sz="0" w:space="0" w:color="auto"/>
            <w:right w:val="none" w:sz="0" w:space="0" w:color="auto"/>
          </w:divBdr>
        </w:div>
        <w:div w:id="1948075788">
          <w:marLeft w:val="0"/>
          <w:marRight w:val="0"/>
          <w:marTop w:val="0"/>
          <w:marBottom w:val="0"/>
          <w:divBdr>
            <w:top w:val="none" w:sz="0" w:space="0" w:color="auto"/>
            <w:left w:val="none" w:sz="0" w:space="0" w:color="auto"/>
            <w:bottom w:val="none" w:sz="0" w:space="0" w:color="auto"/>
            <w:right w:val="none" w:sz="0" w:space="0" w:color="auto"/>
          </w:divBdr>
        </w:div>
        <w:div w:id="947277937">
          <w:marLeft w:val="0"/>
          <w:marRight w:val="0"/>
          <w:marTop w:val="0"/>
          <w:marBottom w:val="0"/>
          <w:divBdr>
            <w:top w:val="none" w:sz="0" w:space="0" w:color="auto"/>
            <w:left w:val="none" w:sz="0" w:space="0" w:color="auto"/>
            <w:bottom w:val="none" w:sz="0" w:space="0" w:color="auto"/>
            <w:right w:val="none" w:sz="0" w:space="0" w:color="auto"/>
          </w:divBdr>
          <w:divsChild>
            <w:div w:id="73550491">
              <w:marLeft w:val="0"/>
              <w:marRight w:val="0"/>
              <w:marTop w:val="0"/>
              <w:marBottom w:val="0"/>
              <w:divBdr>
                <w:top w:val="none" w:sz="0" w:space="0" w:color="auto"/>
                <w:left w:val="none" w:sz="0" w:space="0" w:color="auto"/>
                <w:bottom w:val="none" w:sz="0" w:space="0" w:color="auto"/>
                <w:right w:val="none" w:sz="0" w:space="0" w:color="auto"/>
              </w:divBdr>
              <w:divsChild>
                <w:div w:id="1590383616">
                  <w:marLeft w:val="0"/>
                  <w:marRight w:val="0"/>
                  <w:marTop w:val="0"/>
                  <w:marBottom w:val="0"/>
                  <w:divBdr>
                    <w:top w:val="none" w:sz="0" w:space="0" w:color="auto"/>
                    <w:left w:val="none" w:sz="0" w:space="0" w:color="auto"/>
                    <w:bottom w:val="none" w:sz="0" w:space="0" w:color="auto"/>
                    <w:right w:val="none" w:sz="0" w:space="0" w:color="auto"/>
                  </w:divBdr>
                  <w:divsChild>
                    <w:div w:id="1752040035">
                      <w:marLeft w:val="0"/>
                      <w:marRight w:val="0"/>
                      <w:marTop w:val="0"/>
                      <w:marBottom w:val="0"/>
                      <w:divBdr>
                        <w:top w:val="none" w:sz="0" w:space="0" w:color="auto"/>
                        <w:left w:val="none" w:sz="0" w:space="0" w:color="auto"/>
                        <w:bottom w:val="none" w:sz="0" w:space="0" w:color="auto"/>
                        <w:right w:val="none" w:sz="0" w:space="0" w:color="auto"/>
                      </w:divBdr>
                    </w:div>
                    <w:div w:id="123990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443949">
          <w:marLeft w:val="0"/>
          <w:marRight w:val="0"/>
          <w:marTop w:val="0"/>
          <w:marBottom w:val="0"/>
          <w:divBdr>
            <w:top w:val="none" w:sz="0" w:space="0" w:color="auto"/>
            <w:left w:val="none" w:sz="0" w:space="0" w:color="auto"/>
            <w:bottom w:val="none" w:sz="0" w:space="0" w:color="auto"/>
            <w:right w:val="none" w:sz="0" w:space="0" w:color="auto"/>
          </w:divBdr>
          <w:divsChild>
            <w:div w:id="2054110322">
              <w:marLeft w:val="0"/>
              <w:marRight w:val="0"/>
              <w:marTop w:val="0"/>
              <w:marBottom w:val="0"/>
              <w:divBdr>
                <w:top w:val="none" w:sz="0" w:space="0" w:color="auto"/>
                <w:left w:val="none" w:sz="0" w:space="0" w:color="auto"/>
                <w:bottom w:val="none" w:sz="0" w:space="0" w:color="auto"/>
                <w:right w:val="none" w:sz="0" w:space="0" w:color="auto"/>
              </w:divBdr>
              <w:divsChild>
                <w:div w:id="80986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949063">
          <w:marLeft w:val="0"/>
          <w:marRight w:val="0"/>
          <w:marTop w:val="0"/>
          <w:marBottom w:val="0"/>
          <w:divBdr>
            <w:top w:val="none" w:sz="0" w:space="0" w:color="auto"/>
            <w:left w:val="none" w:sz="0" w:space="0" w:color="auto"/>
            <w:bottom w:val="none" w:sz="0" w:space="0" w:color="auto"/>
            <w:right w:val="none" w:sz="0" w:space="0" w:color="auto"/>
          </w:divBdr>
          <w:divsChild>
            <w:div w:id="1948197443">
              <w:marLeft w:val="0"/>
              <w:marRight w:val="0"/>
              <w:marTop w:val="0"/>
              <w:marBottom w:val="0"/>
              <w:divBdr>
                <w:top w:val="none" w:sz="0" w:space="0" w:color="auto"/>
                <w:left w:val="none" w:sz="0" w:space="0" w:color="auto"/>
                <w:bottom w:val="none" w:sz="0" w:space="0" w:color="auto"/>
                <w:right w:val="none" w:sz="0" w:space="0" w:color="auto"/>
              </w:divBdr>
            </w:div>
            <w:div w:id="1916547990">
              <w:marLeft w:val="0"/>
              <w:marRight w:val="0"/>
              <w:marTop w:val="0"/>
              <w:marBottom w:val="0"/>
              <w:divBdr>
                <w:top w:val="none" w:sz="0" w:space="0" w:color="auto"/>
                <w:left w:val="none" w:sz="0" w:space="0" w:color="auto"/>
                <w:bottom w:val="none" w:sz="0" w:space="0" w:color="auto"/>
                <w:right w:val="none" w:sz="0" w:space="0" w:color="auto"/>
              </w:divBdr>
            </w:div>
          </w:divsChild>
        </w:div>
        <w:div w:id="379087633">
          <w:marLeft w:val="0"/>
          <w:marRight w:val="0"/>
          <w:marTop w:val="0"/>
          <w:marBottom w:val="0"/>
          <w:divBdr>
            <w:top w:val="none" w:sz="0" w:space="0" w:color="auto"/>
            <w:left w:val="none" w:sz="0" w:space="0" w:color="auto"/>
            <w:bottom w:val="none" w:sz="0" w:space="0" w:color="auto"/>
            <w:right w:val="none" w:sz="0" w:space="0" w:color="auto"/>
          </w:divBdr>
          <w:divsChild>
            <w:div w:id="576673681">
              <w:marLeft w:val="0"/>
              <w:marRight w:val="0"/>
              <w:marTop w:val="0"/>
              <w:marBottom w:val="0"/>
              <w:divBdr>
                <w:top w:val="none" w:sz="0" w:space="0" w:color="auto"/>
                <w:left w:val="none" w:sz="0" w:space="0" w:color="auto"/>
                <w:bottom w:val="none" w:sz="0" w:space="0" w:color="auto"/>
                <w:right w:val="none" w:sz="0" w:space="0" w:color="auto"/>
              </w:divBdr>
            </w:div>
            <w:div w:id="2137750377">
              <w:marLeft w:val="0"/>
              <w:marRight w:val="0"/>
              <w:marTop w:val="0"/>
              <w:marBottom w:val="0"/>
              <w:divBdr>
                <w:top w:val="none" w:sz="0" w:space="0" w:color="auto"/>
                <w:left w:val="none" w:sz="0" w:space="0" w:color="auto"/>
                <w:bottom w:val="none" w:sz="0" w:space="0" w:color="auto"/>
                <w:right w:val="none" w:sz="0" w:space="0" w:color="auto"/>
              </w:divBdr>
            </w:div>
            <w:div w:id="446897051">
              <w:marLeft w:val="0"/>
              <w:marRight w:val="0"/>
              <w:marTop w:val="0"/>
              <w:marBottom w:val="0"/>
              <w:divBdr>
                <w:top w:val="none" w:sz="0" w:space="0" w:color="auto"/>
                <w:left w:val="none" w:sz="0" w:space="0" w:color="auto"/>
                <w:bottom w:val="none" w:sz="0" w:space="0" w:color="auto"/>
                <w:right w:val="none" w:sz="0" w:space="0" w:color="auto"/>
              </w:divBdr>
            </w:div>
            <w:div w:id="275210206">
              <w:marLeft w:val="0"/>
              <w:marRight w:val="0"/>
              <w:marTop w:val="0"/>
              <w:marBottom w:val="0"/>
              <w:divBdr>
                <w:top w:val="none" w:sz="0" w:space="0" w:color="auto"/>
                <w:left w:val="none" w:sz="0" w:space="0" w:color="auto"/>
                <w:bottom w:val="none" w:sz="0" w:space="0" w:color="auto"/>
                <w:right w:val="none" w:sz="0" w:space="0" w:color="auto"/>
              </w:divBdr>
            </w:div>
            <w:div w:id="1723476342">
              <w:marLeft w:val="0"/>
              <w:marRight w:val="0"/>
              <w:marTop w:val="0"/>
              <w:marBottom w:val="0"/>
              <w:divBdr>
                <w:top w:val="none" w:sz="0" w:space="0" w:color="auto"/>
                <w:left w:val="none" w:sz="0" w:space="0" w:color="auto"/>
                <w:bottom w:val="none" w:sz="0" w:space="0" w:color="auto"/>
                <w:right w:val="none" w:sz="0" w:space="0" w:color="auto"/>
              </w:divBdr>
            </w:div>
            <w:div w:id="793058873">
              <w:marLeft w:val="0"/>
              <w:marRight w:val="0"/>
              <w:marTop w:val="0"/>
              <w:marBottom w:val="0"/>
              <w:divBdr>
                <w:top w:val="none" w:sz="0" w:space="0" w:color="auto"/>
                <w:left w:val="none" w:sz="0" w:space="0" w:color="auto"/>
                <w:bottom w:val="none" w:sz="0" w:space="0" w:color="auto"/>
                <w:right w:val="none" w:sz="0" w:space="0" w:color="auto"/>
              </w:divBdr>
            </w:div>
            <w:div w:id="1874147848">
              <w:marLeft w:val="0"/>
              <w:marRight w:val="0"/>
              <w:marTop w:val="0"/>
              <w:marBottom w:val="0"/>
              <w:divBdr>
                <w:top w:val="none" w:sz="0" w:space="0" w:color="auto"/>
                <w:left w:val="none" w:sz="0" w:space="0" w:color="auto"/>
                <w:bottom w:val="none" w:sz="0" w:space="0" w:color="auto"/>
                <w:right w:val="none" w:sz="0" w:space="0" w:color="auto"/>
              </w:divBdr>
            </w:div>
            <w:div w:id="1526479738">
              <w:marLeft w:val="0"/>
              <w:marRight w:val="0"/>
              <w:marTop w:val="0"/>
              <w:marBottom w:val="0"/>
              <w:divBdr>
                <w:top w:val="none" w:sz="0" w:space="0" w:color="auto"/>
                <w:left w:val="none" w:sz="0" w:space="0" w:color="auto"/>
                <w:bottom w:val="none" w:sz="0" w:space="0" w:color="auto"/>
                <w:right w:val="none" w:sz="0" w:space="0" w:color="auto"/>
              </w:divBdr>
            </w:div>
            <w:div w:id="1623725028">
              <w:marLeft w:val="0"/>
              <w:marRight w:val="0"/>
              <w:marTop w:val="0"/>
              <w:marBottom w:val="0"/>
              <w:divBdr>
                <w:top w:val="none" w:sz="0" w:space="0" w:color="auto"/>
                <w:left w:val="none" w:sz="0" w:space="0" w:color="auto"/>
                <w:bottom w:val="none" w:sz="0" w:space="0" w:color="auto"/>
                <w:right w:val="none" w:sz="0" w:space="0" w:color="auto"/>
              </w:divBdr>
            </w:div>
            <w:div w:id="249850304">
              <w:marLeft w:val="0"/>
              <w:marRight w:val="0"/>
              <w:marTop w:val="0"/>
              <w:marBottom w:val="0"/>
              <w:divBdr>
                <w:top w:val="none" w:sz="0" w:space="0" w:color="auto"/>
                <w:left w:val="none" w:sz="0" w:space="0" w:color="auto"/>
                <w:bottom w:val="none" w:sz="0" w:space="0" w:color="auto"/>
                <w:right w:val="none" w:sz="0" w:space="0" w:color="auto"/>
              </w:divBdr>
            </w:div>
            <w:div w:id="390035444">
              <w:marLeft w:val="0"/>
              <w:marRight w:val="0"/>
              <w:marTop w:val="0"/>
              <w:marBottom w:val="0"/>
              <w:divBdr>
                <w:top w:val="none" w:sz="0" w:space="0" w:color="auto"/>
                <w:left w:val="none" w:sz="0" w:space="0" w:color="auto"/>
                <w:bottom w:val="none" w:sz="0" w:space="0" w:color="auto"/>
                <w:right w:val="none" w:sz="0" w:space="0" w:color="auto"/>
              </w:divBdr>
            </w:div>
            <w:div w:id="1917351615">
              <w:marLeft w:val="0"/>
              <w:marRight w:val="0"/>
              <w:marTop w:val="0"/>
              <w:marBottom w:val="0"/>
              <w:divBdr>
                <w:top w:val="none" w:sz="0" w:space="0" w:color="auto"/>
                <w:left w:val="none" w:sz="0" w:space="0" w:color="auto"/>
                <w:bottom w:val="none" w:sz="0" w:space="0" w:color="auto"/>
                <w:right w:val="none" w:sz="0" w:space="0" w:color="auto"/>
              </w:divBdr>
            </w:div>
            <w:div w:id="607004993">
              <w:marLeft w:val="0"/>
              <w:marRight w:val="0"/>
              <w:marTop w:val="0"/>
              <w:marBottom w:val="0"/>
              <w:divBdr>
                <w:top w:val="none" w:sz="0" w:space="0" w:color="auto"/>
                <w:left w:val="none" w:sz="0" w:space="0" w:color="auto"/>
                <w:bottom w:val="none" w:sz="0" w:space="0" w:color="auto"/>
                <w:right w:val="none" w:sz="0" w:space="0" w:color="auto"/>
              </w:divBdr>
            </w:div>
            <w:div w:id="908610483">
              <w:marLeft w:val="0"/>
              <w:marRight w:val="0"/>
              <w:marTop w:val="0"/>
              <w:marBottom w:val="0"/>
              <w:divBdr>
                <w:top w:val="none" w:sz="0" w:space="0" w:color="auto"/>
                <w:left w:val="none" w:sz="0" w:space="0" w:color="auto"/>
                <w:bottom w:val="none" w:sz="0" w:space="0" w:color="auto"/>
                <w:right w:val="none" w:sz="0" w:space="0" w:color="auto"/>
              </w:divBdr>
            </w:div>
            <w:div w:id="560485543">
              <w:marLeft w:val="0"/>
              <w:marRight w:val="0"/>
              <w:marTop w:val="0"/>
              <w:marBottom w:val="0"/>
              <w:divBdr>
                <w:top w:val="none" w:sz="0" w:space="0" w:color="auto"/>
                <w:left w:val="none" w:sz="0" w:space="0" w:color="auto"/>
                <w:bottom w:val="none" w:sz="0" w:space="0" w:color="auto"/>
                <w:right w:val="none" w:sz="0" w:space="0" w:color="auto"/>
              </w:divBdr>
            </w:div>
          </w:divsChild>
        </w:div>
        <w:div w:id="417597276">
          <w:marLeft w:val="0"/>
          <w:marRight w:val="0"/>
          <w:marTop w:val="0"/>
          <w:marBottom w:val="0"/>
          <w:divBdr>
            <w:top w:val="none" w:sz="0" w:space="0" w:color="auto"/>
            <w:left w:val="none" w:sz="0" w:space="0" w:color="auto"/>
            <w:bottom w:val="none" w:sz="0" w:space="0" w:color="auto"/>
            <w:right w:val="none" w:sz="0" w:space="0" w:color="auto"/>
          </w:divBdr>
        </w:div>
        <w:div w:id="1632707119">
          <w:marLeft w:val="0"/>
          <w:marRight w:val="0"/>
          <w:marTop w:val="0"/>
          <w:marBottom w:val="0"/>
          <w:divBdr>
            <w:top w:val="none" w:sz="0" w:space="0" w:color="auto"/>
            <w:left w:val="none" w:sz="0" w:space="0" w:color="auto"/>
            <w:bottom w:val="none" w:sz="0" w:space="0" w:color="auto"/>
            <w:right w:val="none" w:sz="0" w:space="0" w:color="auto"/>
          </w:divBdr>
        </w:div>
        <w:div w:id="165174463">
          <w:marLeft w:val="0"/>
          <w:marRight w:val="0"/>
          <w:marTop w:val="0"/>
          <w:marBottom w:val="0"/>
          <w:divBdr>
            <w:top w:val="none" w:sz="0" w:space="0" w:color="auto"/>
            <w:left w:val="none" w:sz="0" w:space="0" w:color="auto"/>
            <w:bottom w:val="none" w:sz="0" w:space="0" w:color="auto"/>
            <w:right w:val="none" w:sz="0" w:space="0" w:color="auto"/>
          </w:divBdr>
        </w:div>
        <w:div w:id="710229460">
          <w:marLeft w:val="0"/>
          <w:marRight w:val="0"/>
          <w:marTop w:val="0"/>
          <w:marBottom w:val="0"/>
          <w:divBdr>
            <w:top w:val="none" w:sz="0" w:space="0" w:color="auto"/>
            <w:left w:val="none" w:sz="0" w:space="0" w:color="auto"/>
            <w:bottom w:val="none" w:sz="0" w:space="0" w:color="auto"/>
            <w:right w:val="none" w:sz="0" w:space="0" w:color="auto"/>
          </w:divBdr>
        </w:div>
        <w:div w:id="187763110">
          <w:marLeft w:val="0"/>
          <w:marRight w:val="0"/>
          <w:marTop w:val="0"/>
          <w:marBottom w:val="0"/>
          <w:divBdr>
            <w:top w:val="none" w:sz="0" w:space="0" w:color="auto"/>
            <w:left w:val="none" w:sz="0" w:space="0" w:color="auto"/>
            <w:bottom w:val="none" w:sz="0" w:space="0" w:color="auto"/>
            <w:right w:val="none" w:sz="0" w:space="0" w:color="auto"/>
          </w:divBdr>
        </w:div>
        <w:div w:id="481236962">
          <w:marLeft w:val="0"/>
          <w:marRight w:val="0"/>
          <w:marTop w:val="0"/>
          <w:marBottom w:val="0"/>
          <w:divBdr>
            <w:top w:val="none" w:sz="0" w:space="0" w:color="auto"/>
            <w:left w:val="none" w:sz="0" w:space="0" w:color="auto"/>
            <w:bottom w:val="none" w:sz="0" w:space="0" w:color="auto"/>
            <w:right w:val="none" w:sz="0" w:space="0" w:color="auto"/>
          </w:divBdr>
          <w:divsChild>
            <w:div w:id="212280817">
              <w:marLeft w:val="0"/>
              <w:marRight w:val="0"/>
              <w:marTop w:val="0"/>
              <w:marBottom w:val="0"/>
              <w:divBdr>
                <w:top w:val="none" w:sz="0" w:space="0" w:color="auto"/>
                <w:left w:val="none" w:sz="0" w:space="0" w:color="auto"/>
                <w:bottom w:val="none" w:sz="0" w:space="0" w:color="auto"/>
                <w:right w:val="none" w:sz="0" w:space="0" w:color="auto"/>
              </w:divBdr>
              <w:divsChild>
                <w:div w:id="1519659170">
                  <w:marLeft w:val="0"/>
                  <w:marRight w:val="0"/>
                  <w:marTop w:val="0"/>
                  <w:marBottom w:val="0"/>
                  <w:divBdr>
                    <w:top w:val="none" w:sz="0" w:space="0" w:color="auto"/>
                    <w:left w:val="none" w:sz="0" w:space="0" w:color="auto"/>
                    <w:bottom w:val="none" w:sz="0" w:space="0" w:color="auto"/>
                    <w:right w:val="none" w:sz="0" w:space="0" w:color="auto"/>
                  </w:divBdr>
                </w:div>
                <w:div w:id="1565528142">
                  <w:marLeft w:val="0"/>
                  <w:marRight w:val="0"/>
                  <w:marTop w:val="0"/>
                  <w:marBottom w:val="0"/>
                  <w:divBdr>
                    <w:top w:val="none" w:sz="0" w:space="0" w:color="auto"/>
                    <w:left w:val="none" w:sz="0" w:space="0" w:color="auto"/>
                    <w:bottom w:val="none" w:sz="0" w:space="0" w:color="auto"/>
                    <w:right w:val="none" w:sz="0" w:space="0" w:color="auto"/>
                  </w:divBdr>
                </w:div>
                <w:div w:id="2122719822">
                  <w:marLeft w:val="0"/>
                  <w:marRight w:val="0"/>
                  <w:marTop w:val="0"/>
                  <w:marBottom w:val="0"/>
                  <w:divBdr>
                    <w:top w:val="none" w:sz="0" w:space="0" w:color="auto"/>
                    <w:left w:val="none" w:sz="0" w:space="0" w:color="auto"/>
                    <w:bottom w:val="none" w:sz="0" w:space="0" w:color="auto"/>
                    <w:right w:val="none" w:sz="0" w:space="0" w:color="auto"/>
                  </w:divBdr>
                </w:div>
                <w:div w:id="160514531">
                  <w:marLeft w:val="0"/>
                  <w:marRight w:val="0"/>
                  <w:marTop w:val="0"/>
                  <w:marBottom w:val="0"/>
                  <w:divBdr>
                    <w:top w:val="none" w:sz="0" w:space="0" w:color="auto"/>
                    <w:left w:val="none" w:sz="0" w:space="0" w:color="auto"/>
                    <w:bottom w:val="none" w:sz="0" w:space="0" w:color="auto"/>
                    <w:right w:val="none" w:sz="0" w:space="0" w:color="auto"/>
                  </w:divBdr>
                  <w:divsChild>
                    <w:div w:id="452289300">
                      <w:marLeft w:val="0"/>
                      <w:marRight w:val="0"/>
                      <w:marTop w:val="0"/>
                      <w:marBottom w:val="0"/>
                      <w:divBdr>
                        <w:top w:val="none" w:sz="0" w:space="0" w:color="auto"/>
                        <w:left w:val="none" w:sz="0" w:space="0" w:color="auto"/>
                        <w:bottom w:val="none" w:sz="0" w:space="0" w:color="auto"/>
                        <w:right w:val="none" w:sz="0" w:space="0" w:color="auto"/>
                      </w:divBdr>
                      <w:divsChild>
                        <w:div w:id="741146625">
                          <w:marLeft w:val="0"/>
                          <w:marRight w:val="0"/>
                          <w:marTop w:val="0"/>
                          <w:marBottom w:val="0"/>
                          <w:divBdr>
                            <w:top w:val="none" w:sz="0" w:space="0" w:color="auto"/>
                            <w:left w:val="none" w:sz="0" w:space="0" w:color="auto"/>
                            <w:bottom w:val="none" w:sz="0" w:space="0" w:color="auto"/>
                            <w:right w:val="none" w:sz="0" w:space="0" w:color="auto"/>
                          </w:divBdr>
                        </w:div>
                        <w:div w:id="784810369">
                          <w:marLeft w:val="0"/>
                          <w:marRight w:val="0"/>
                          <w:marTop w:val="0"/>
                          <w:marBottom w:val="0"/>
                          <w:divBdr>
                            <w:top w:val="none" w:sz="0" w:space="0" w:color="auto"/>
                            <w:left w:val="none" w:sz="0" w:space="0" w:color="auto"/>
                            <w:bottom w:val="none" w:sz="0" w:space="0" w:color="auto"/>
                            <w:right w:val="none" w:sz="0" w:space="0" w:color="auto"/>
                          </w:divBdr>
                          <w:divsChild>
                            <w:div w:id="603391372">
                              <w:marLeft w:val="0"/>
                              <w:marRight w:val="0"/>
                              <w:marTop w:val="0"/>
                              <w:marBottom w:val="0"/>
                              <w:divBdr>
                                <w:top w:val="none" w:sz="0" w:space="0" w:color="auto"/>
                                <w:left w:val="none" w:sz="0" w:space="0" w:color="auto"/>
                                <w:bottom w:val="none" w:sz="0" w:space="0" w:color="auto"/>
                                <w:right w:val="none" w:sz="0" w:space="0" w:color="auto"/>
                              </w:divBdr>
                              <w:divsChild>
                                <w:div w:id="98470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279688">
                          <w:marLeft w:val="0"/>
                          <w:marRight w:val="0"/>
                          <w:marTop w:val="0"/>
                          <w:marBottom w:val="0"/>
                          <w:divBdr>
                            <w:top w:val="none" w:sz="0" w:space="0" w:color="auto"/>
                            <w:left w:val="none" w:sz="0" w:space="0" w:color="auto"/>
                            <w:bottom w:val="none" w:sz="0" w:space="0" w:color="auto"/>
                            <w:right w:val="none" w:sz="0" w:space="0" w:color="auto"/>
                          </w:divBdr>
                        </w:div>
                        <w:div w:id="1934238048">
                          <w:marLeft w:val="0"/>
                          <w:marRight w:val="0"/>
                          <w:marTop w:val="0"/>
                          <w:marBottom w:val="0"/>
                          <w:divBdr>
                            <w:top w:val="none" w:sz="0" w:space="0" w:color="auto"/>
                            <w:left w:val="none" w:sz="0" w:space="0" w:color="auto"/>
                            <w:bottom w:val="none" w:sz="0" w:space="0" w:color="auto"/>
                            <w:right w:val="none" w:sz="0" w:space="0" w:color="auto"/>
                          </w:divBdr>
                          <w:divsChild>
                            <w:div w:id="568618451">
                              <w:marLeft w:val="0"/>
                              <w:marRight w:val="0"/>
                              <w:marTop w:val="0"/>
                              <w:marBottom w:val="0"/>
                              <w:divBdr>
                                <w:top w:val="none" w:sz="0" w:space="0" w:color="auto"/>
                                <w:left w:val="none" w:sz="0" w:space="0" w:color="auto"/>
                                <w:bottom w:val="none" w:sz="0" w:space="0" w:color="auto"/>
                                <w:right w:val="none" w:sz="0" w:space="0" w:color="auto"/>
                              </w:divBdr>
                            </w:div>
                          </w:divsChild>
                        </w:div>
                        <w:div w:id="1847397994">
                          <w:marLeft w:val="0"/>
                          <w:marRight w:val="0"/>
                          <w:marTop w:val="0"/>
                          <w:marBottom w:val="0"/>
                          <w:divBdr>
                            <w:top w:val="none" w:sz="0" w:space="0" w:color="auto"/>
                            <w:left w:val="none" w:sz="0" w:space="0" w:color="auto"/>
                            <w:bottom w:val="none" w:sz="0" w:space="0" w:color="auto"/>
                            <w:right w:val="none" w:sz="0" w:space="0" w:color="auto"/>
                          </w:divBdr>
                        </w:div>
                      </w:divsChild>
                    </w:div>
                    <w:div w:id="233709970">
                      <w:marLeft w:val="0"/>
                      <w:marRight w:val="0"/>
                      <w:marTop w:val="0"/>
                      <w:marBottom w:val="0"/>
                      <w:divBdr>
                        <w:top w:val="none" w:sz="0" w:space="0" w:color="auto"/>
                        <w:left w:val="none" w:sz="0" w:space="0" w:color="auto"/>
                        <w:bottom w:val="none" w:sz="0" w:space="0" w:color="auto"/>
                        <w:right w:val="none" w:sz="0" w:space="0" w:color="auto"/>
                      </w:divBdr>
                      <w:divsChild>
                        <w:div w:id="1682317187">
                          <w:marLeft w:val="0"/>
                          <w:marRight w:val="0"/>
                          <w:marTop w:val="0"/>
                          <w:marBottom w:val="0"/>
                          <w:divBdr>
                            <w:top w:val="none" w:sz="0" w:space="0" w:color="auto"/>
                            <w:left w:val="none" w:sz="0" w:space="0" w:color="auto"/>
                            <w:bottom w:val="none" w:sz="0" w:space="0" w:color="auto"/>
                            <w:right w:val="none" w:sz="0" w:space="0" w:color="auto"/>
                          </w:divBdr>
                        </w:div>
                        <w:div w:id="1614022943">
                          <w:marLeft w:val="0"/>
                          <w:marRight w:val="0"/>
                          <w:marTop w:val="0"/>
                          <w:marBottom w:val="0"/>
                          <w:divBdr>
                            <w:top w:val="none" w:sz="0" w:space="0" w:color="auto"/>
                            <w:left w:val="none" w:sz="0" w:space="0" w:color="auto"/>
                            <w:bottom w:val="none" w:sz="0" w:space="0" w:color="auto"/>
                            <w:right w:val="none" w:sz="0" w:space="0" w:color="auto"/>
                          </w:divBdr>
                          <w:divsChild>
                            <w:div w:id="1103183941">
                              <w:marLeft w:val="0"/>
                              <w:marRight w:val="0"/>
                              <w:marTop w:val="0"/>
                              <w:marBottom w:val="0"/>
                              <w:divBdr>
                                <w:top w:val="none" w:sz="0" w:space="0" w:color="auto"/>
                                <w:left w:val="none" w:sz="0" w:space="0" w:color="auto"/>
                                <w:bottom w:val="none" w:sz="0" w:space="0" w:color="auto"/>
                                <w:right w:val="none" w:sz="0" w:space="0" w:color="auto"/>
                              </w:divBdr>
                              <w:divsChild>
                                <w:div w:id="13934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139535">
                          <w:marLeft w:val="0"/>
                          <w:marRight w:val="0"/>
                          <w:marTop w:val="0"/>
                          <w:marBottom w:val="0"/>
                          <w:divBdr>
                            <w:top w:val="none" w:sz="0" w:space="0" w:color="auto"/>
                            <w:left w:val="none" w:sz="0" w:space="0" w:color="auto"/>
                            <w:bottom w:val="none" w:sz="0" w:space="0" w:color="auto"/>
                            <w:right w:val="none" w:sz="0" w:space="0" w:color="auto"/>
                          </w:divBdr>
                        </w:div>
                        <w:div w:id="234946614">
                          <w:marLeft w:val="0"/>
                          <w:marRight w:val="0"/>
                          <w:marTop w:val="0"/>
                          <w:marBottom w:val="0"/>
                          <w:divBdr>
                            <w:top w:val="none" w:sz="0" w:space="0" w:color="auto"/>
                            <w:left w:val="none" w:sz="0" w:space="0" w:color="auto"/>
                            <w:bottom w:val="none" w:sz="0" w:space="0" w:color="auto"/>
                            <w:right w:val="none" w:sz="0" w:space="0" w:color="auto"/>
                          </w:divBdr>
                          <w:divsChild>
                            <w:div w:id="456922307">
                              <w:marLeft w:val="0"/>
                              <w:marRight w:val="0"/>
                              <w:marTop w:val="0"/>
                              <w:marBottom w:val="0"/>
                              <w:divBdr>
                                <w:top w:val="none" w:sz="0" w:space="0" w:color="auto"/>
                                <w:left w:val="none" w:sz="0" w:space="0" w:color="auto"/>
                                <w:bottom w:val="none" w:sz="0" w:space="0" w:color="auto"/>
                                <w:right w:val="none" w:sz="0" w:space="0" w:color="auto"/>
                              </w:divBdr>
                            </w:div>
                          </w:divsChild>
                        </w:div>
                        <w:div w:id="461729724">
                          <w:marLeft w:val="0"/>
                          <w:marRight w:val="0"/>
                          <w:marTop w:val="0"/>
                          <w:marBottom w:val="0"/>
                          <w:divBdr>
                            <w:top w:val="none" w:sz="0" w:space="0" w:color="auto"/>
                            <w:left w:val="none" w:sz="0" w:space="0" w:color="auto"/>
                            <w:bottom w:val="none" w:sz="0" w:space="0" w:color="auto"/>
                            <w:right w:val="none" w:sz="0" w:space="0" w:color="auto"/>
                          </w:divBdr>
                        </w:div>
                      </w:divsChild>
                    </w:div>
                    <w:div w:id="47192146">
                      <w:marLeft w:val="0"/>
                      <w:marRight w:val="0"/>
                      <w:marTop w:val="0"/>
                      <w:marBottom w:val="0"/>
                      <w:divBdr>
                        <w:top w:val="none" w:sz="0" w:space="0" w:color="auto"/>
                        <w:left w:val="none" w:sz="0" w:space="0" w:color="auto"/>
                        <w:bottom w:val="none" w:sz="0" w:space="0" w:color="auto"/>
                        <w:right w:val="none" w:sz="0" w:space="0" w:color="auto"/>
                      </w:divBdr>
                      <w:divsChild>
                        <w:div w:id="787241196">
                          <w:marLeft w:val="0"/>
                          <w:marRight w:val="0"/>
                          <w:marTop w:val="0"/>
                          <w:marBottom w:val="0"/>
                          <w:divBdr>
                            <w:top w:val="none" w:sz="0" w:space="0" w:color="auto"/>
                            <w:left w:val="none" w:sz="0" w:space="0" w:color="auto"/>
                            <w:bottom w:val="none" w:sz="0" w:space="0" w:color="auto"/>
                            <w:right w:val="none" w:sz="0" w:space="0" w:color="auto"/>
                          </w:divBdr>
                        </w:div>
                        <w:div w:id="643854611">
                          <w:marLeft w:val="0"/>
                          <w:marRight w:val="0"/>
                          <w:marTop w:val="0"/>
                          <w:marBottom w:val="0"/>
                          <w:divBdr>
                            <w:top w:val="none" w:sz="0" w:space="0" w:color="auto"/>
                            <w:left w:val="none" w:sz="0" w:space="0" w:color="auto"/>
                            <w:bottom w:val="none" w:sz="0" w:space="0" w:color="auto"/>
                            <w:right w:val="none" w:sz="0" w:space="0" w:color="auto"/>
                          </w:divBdr>
                          <w:divsChild>
                            <w:div w:id="643900323">
                              <w:marLeft w:val="0"/>
                              <w:marRight w:val="0"/>
                              <w:marTop w:val="0"/>
                              <w:marBottom w:val="0"/>
                              <w:divBdr>
                                <w:top w:val="none" w:sz="0" w:space="0" w:color="auto"/>
                                <w:left w:val="none" w:sz="0" w:space="0" w:color="auto"/>
                                <w:bottom w:val="none" w:sz="0" w:space="0" w:color="auto"/>
                                <w:right w:val="none" w:sz="0" w:space="0" w:color="auto"/>
                              </w:divBdr>
                              <w:divsChild>
                                <w:div w:id="18660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18379">
                          <w:marLeft w:val="0"/>
                          <w:marRight w:val="0"/>
                          <w:marTop w:val="0"/>
                          <w:marBottom w:val="0"/>
                          <w:divBdr>
                            <w:top w:val="none" w:sz="0" w:space="0" w:color="auto"/>
                            <w:left w:val="none" w:sz="0" w:space="0" w:color="auto"/>
                            <w:bottom w:val="none" w:sz="0" w:space="0" w:color="auto"/>
                            <w:right w:val="none" w:sz="0" w:space="0" w:color="auto"/>
                          </w:divBdr>
                        </w:div>
                        <w:div w:id="1399552100">
                          <w:marLeft w:val="0"/>
                          <w:marRight w:val="0"/>
                          <w:marTop w:val="0"/>
                          <w:marBottom w:val="0"/>
                          <w:divBdr>
                            <w:top w:val="none" w:sz="0" w:space="0" w:color="auto"/>
                            <w:left w:val="none" w:sz="0" w:space="0" w:color="auto"/>
                            <w:bottom w:val="none" w:sz="0" w:space="0" w:color="auto"/>
                            <w:right w:val="none" w:sz="0" w:space="0" w:color="auto"/>
                          </w:divBdr>
                          <w:divsChild>
                            <w:div w:id="12267549">
                              <w:marLeft w:val="0"/>
                              <w:marRight w:val="0"/>
                              <w:marTop w:val="0"/>
                              <w:marBottom w:val="0"/>
                              <w:divBdr>
                                <w:top w:val="none" w:sz="0" w:space="0" w:color="auto"/>
                                <w:left w:val="none" w:sz="0" w:space="0" w:color="auto"/>
                                <w:bottom w:val="none" w:sz="0" w:space="0" w:color="auto"/>
                                <w:right w:val="none" w:sz="0" w:space="0" w:color="auto"/>
                              </w:divBdr>
                            </w:div>
                          </w:divsChild>
                        </w:div>
                        <w:div w:id="96003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9467079">
              <w:marLeft w:val="0"/>
              <w:marRight w:val="0"/>
              <w:marTop w:val="0"/>
              <w:marBottom w:val="0"/>
              <w:divBdr>
                <w:top w:val="none" w:sz="0" w:space="0" w:color="auto"/>
                <w:left w:val="none" w:sz="0" w:space="0" w:color="auto"/>
                <w:bottom w:val="none" w:sz="0" w:space="0" w:color="auto"/>
                <w:right w:val="none" w:sz="0" w:space="0" w:color="auto"/>
              </w:divBdr>
              <w:divsChild>
                <w:div w:id="285428408">
                  <w:marLeft w:val="0"/>
                  <w:marRight w:val="0"/>
                  <w:marTop w:val="0"/>
                  <w:marBottom w:val="0"/>
                  <w:divBdr>
                    <w:top w:val="none" w:sz="0" w:space="0" w:color="auto"/>
                    <w:left w:val="none" w:sz="0" w:space="0" w:color="auto"/>
                    <w:bottom w:val="none" w:sz="0" w:space="0" w:color="auto"/>
                    <w:right w:val="none" w:sz="0" w:space="0" w:color="auto"/>
                  </w:divBdr>
                </w:div>
                <w:div w:id="637999848">
                  <w:marLeft w:val="0"/>
                  <w:marRight w:val="0"/>
                  <w:marTop w:val="0"/>
                  <w:marBottom w:val="0"/>
                  <w:divBdr>
                    <w:top w:val="none" w:sz="0" w:space="0" w:color="auto"/>
                    <w:left w:val="none" w:sz="0" w:space="0" w:color="auto"/>
                    <w:bottom w:val="none" w:sz="0" w:space="0" w:color="auto"/>
                    <w:right w:val="none" w:sz="0" w:space="0" w:color="auto"/>
                  </w:divBdr>
                </w:div>
                <w:div w:id="1489783142">
                  <w:marLeft w:val="0"/>
                  <w:marRight w:val="0"/>
                  <w:marTop w:val="0"/>
                  <w:marBottom w:val="0"/>
                  <w:divBdr>
                    <w:top w:val="none" w:sz="0" w:space="0" w:color="auto"/>
                    <w:left w:val="none" w:sz="0" w:space="0" w:color="auto"/>
                    <w:bottom w:val="none" w:sz="0" w:space="0" w:color="auto"/>
                    <w:right w:val="none" w:sz="0" w:space="0" w:color="auto"/>
                  </w:divBdr>
                </w:div>
                <w:div w:id="394864573">
                  <w:marLeft w:val="0"/>
                  <w:marRight w:val="0"/>
                  <w:marTop w:val="0"/>
                  <w:marBottom w:val="0"/>
                  <w:divBdr>
                    <w:top w:val="none" w:sz="0" w:space="0" w:color="auto"/>
                    <w:left w:val="none" w:sz="0" w:space="0" w:color="auto"/>
                    <w:bottom w:val="none" w:sz="0" w:space="0" w:color="auto"/>
                    <w:right w:val="none" w:sz="0" w:space="0" w:color="auto"/>
                  </w:divBdr>
                  <w:divsChild>
                    <w:div w:id="1804076180">
                      <w:marLeft w:val="0"/>
                      <w:marRight w:val="0"/>
                      <w:marTop w:val="0"/>
                      <w:marBottom w:val="0"/>
                      <w:divBdr>
                        <w:top w:val="none" w:sz="0" w:space="0" w:color="auto"/>
                        <w:left w:val="none" w:sz="0" w:space="0" w:color="auto"/>
                        <w:bottom w:val="none" w:sz="0" w:space="0" w:color="auto"/>
                        <w:right w:val="none" w:sz="0" w:space="0" w:color="auto"/>
                      </w:divBdr>
                      <w:divsChild>
                        <w:div w:id="450708966">
                          <w:marLeft w:val="0"/>
                          <w:marRight w:val="0"/>
                          <w:marTop w:val="0"/>
                          <w:marBottom w:val="0"/>
                          <w:divBdr>
                            <w:top w:val="none" w:sz="0" w:space="0" w:color="auto"/>
                            <w:left w:val="none" w:sz="0" w:space="0" w:color="auto"/>
                            <w:bottom w:val="none" w:sz="0" w:space="0" w:color="auto"/>
                            <w:right w:val="none" w:sz="0" w:space="0" w:color="auto"/>
                          </w:divBdr>
                        </w:div>
                        <w:div w:id="1840998719">
                          <w:marLeft w:val="0"/>
                          <w:marRight w:val="0"/>
                          <w:marTop w:val="0"/>
                          <w:marBottom w:val="0"/>
                          <w:divBdr>
                            <w:top w:val="none" w:sz="0" w:space="0" w:color="auto"/>
                            <w:left w:val="none" w:sz="0" w:space="0" w:color="auto"/>
                            <w:bottom w:val="none" w:sz="0" w:space="0" w:color="auto"/>
                            <w:right w:val="none" w:sz="0" w:space="0" w:color="auto"/>
                          </w:divBdr>
                          <w:divsChild>
                            <w:div w:id="1910386027">
                              <w:marLeft w:val="0"/>
                              <w:marRight w:val="0"/>
                              <w:marTop w:val="0"/>
                              <w:marBottom w:val="0"/>
                              <w:divBdr>
                                <w:top w:val="none" w:sz="0" w:space="0" w:color="auto"/>
                                <w:left w:val="none" w:sz="0" w:space="0" w:color="auto"/>
                                <w:bottom w:val="none" w:sz="0" w:space="0" w:color="auto"/>
                                <w:right w:val="none" w:sz="0" w:space="0" w:color="auto"/>
                              </w:divBdr>
                              <w:divsChild>
                                <w:div w:id="55596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473960">
                          <w:marLeft w:val="0"/>
                          <w:marRight w:val="0"/>
                          <w:marTop w:val="0"/>
                          <w:marBottom w:val="0"/>
                          <w:divBdr>
                            <w:top w:val="none" w:sz="0" w:space="0" w:color="auto"/>
                            <w:left w:val="none" w:sz="0" w:space="0" w:color="auto"/>
                            <w:bottom w:val="none" w:sz="0" w:space="0" w:color="auto"/>
                            <w:right w:val="none" w:sz="0" w:space="0" w:color="auto"/>
                          </w:divBdr>
                        </w:div>
                        <w:div w:id="1380087960">
                          <w:marLeft w:val="0"/>
                          <w:marRight w:val="0"/>
                          <w:marTop w:val="0"/>
                          <w:marBottom w:val="0"/>
                          <w:divBdr>
                            <w:top w:val="none" w:sz="0" w:space="0" w:color="auto"/>
                            <w:left w:val="none" w:sz="0" w:space="0" w:color="auto"/>
                            <w:bottom w:val="none" w:sz="0" w:space="0" w:color="auto"/>
                            <w:right w:val="none" w:sz="0" w:space="0" w:color="auto"/>
                          </w:divBdr>
                        </w:div>
                        <w:div w:id="47070919">
                          <w:marLeft w:val="0"/>
                          <w:marRight w:val="0"/>
                          <w:marTop w:val="0"/>
                          <w:marBottom w:val="0"/>
                          <w:divBdr>
                            <w:top w:val="none" w:sz="0" w:space="0" w:color="auto"/>
                            <w:left w:val="none" w:sz="0" w:space="0" w:color="auto"/>
                            <w:bottom w:val="none" w:sz="0" w:space="0" w:color="auto"/>
                            <w:right w:val="none" w:sz="0" w:space="0" w:color="auto"/>
                          </w:divBdr>
                        </w:div>
                      </w:divsChild>
                    </w:div>
                    <w:div w:id="1312104351">
                      <w:marLeft w:val="0"/>
                      <w:marRight w:val="0"/>
                      <w:marTop w:val="0"/>
                      <w:marBottom w:val="0"/>
                      <w:divBdr>
                        <w:top w:val="none" w:sz="0" w:space="0" w:color="auto"/>
                        <w:left w:val="none" w:sz="0" w:space="0" w:color="auto"/>
                        <w:bottom w:val="none" w:sz="0" w:space="0" w:color="auto"/>
                        <w:right w:val="none" w:sz="0" w:space="0" w:color="auto"/>
                      </w:divBdr>
                      <w:divsChild>
                        <w:div w:id="1477792667">
                          <w:marLeft w:val="0"/>
                          <w:marRight w:val="0"/>
                          <w:marTop w:val="0"/>
                          <w:marBottom w:val="0"/>
                          <w:divBdr>
                            <w:top w:val="none" w:sz="0" w:space="0" w:color="auto"/>
                            <w:left w:val="none" w:sz="0" w:space="0" w:color="auto"/>
                            <w:bottom w:val="none" w:sz="0" w:space="0" w:color="auto"/>
                            <w:right w:val="none" w:sz="0" w:space="0" w:color="auto"/>
                          </w:divBdr>
                        </w:div>
                        <w:div w:id="797574010">
                          <w:marLeft w:val="0"/>
                          <w:marRight w:val="0"/>
                          <w:marTop w:val="0"/>
                          <w:marBottom w:val="0"/>
                          <w:divBdr>
                            <w:top w:val="none" w:sz="0" w:space="0" w:color="auto"/>
                            <w:left w:val="none" w:sz="0" w:space="0" w:color="auto"/>
                            <w:bottom w:val="none" w:sz="0" w:space="0" w:color="auto"/>
                            <w:right w:val="none" w:sz="0" w:space="0" w:color="auto"/>
                          </w:divBdr>
                          <w:divsChild>
                            <w:div w:id="2121758814">
                              <w:marLeft w:val="0"/>
                              <w:marRight w:val="0"/>
                              <w:marTop w:val="0"/>
                              <w:marBottom w:val="0"/>
                              <w:divBdr>
                                <w:top w:val="none" w:sz="0" w:space="0" w:color="auto"/>
                                <w:left w:val="none" w:sz="0" w:space="0" w:color="auto"/>
                                <w:bottom w:val="none" w:sz="0" w:space="0" w:color="auto"/>
                                <w:right w:val="none" w:sz="0" w:space="0" w:color="auto"/>
                              </w:divBdr>
                              <w:divsChild>
                                <w:div w:id="2884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16649">
                          <w:marLeft w:val="0"/>
                          <w:marRight w:val="0"/>
                          <w:marTop w:val="0"/>
                          <w:marBottom w:val="0"/>
                          <w:divBdr>
                            <w:top w:val="none" w:sz="0" w:space="0" w:color="auto"/>
                            <w:left w:val="none" w:sz="0" w:space="0" w:color="auto"/>
                            <w:bottom w:val="none" w:sz="0" w:space="0" w:color="auto"/>
                            <w:right w:val="none" w:sz="0" w:space="0" w:color="auto"/>
                          </w:divBdr>
                        </w:div>
                        <w:div w:id="1915120990">
                          <w:marLeft w:val="0"/>
                          <w:marRight w:val="0"/>
                          <w:marTop w:val="0"/>
                          <w:marBottom w:val="0"/>
                          <w:divBdr>
                            <w:top w:val="none" w:sz="0" w:space="0" w:color="auto"/>
                            <w:left w:val="none" w:sz="0" w:space="0" w:color="auto"/>
                            <w:bottom w:val="none" w:sz="0" w:space="0" w:color="auto"/>
                            <w:right w:val="none" w:sz="0" w:space="0" w:color="auto"/>
                          </w:divBdr>
                        </w:div>
                        <w:div w:id="1467622598">
                          <w:marLeft w:val="0"/>
                          <w:marRight w:val="0"/>
                          <w:marTop w:val="0"/>
                          <w:marBottom w:val="0"/>
                          <w:divBdr>
                            <w:top w:val="none" w:sz="0" w:space="0" w:color="auto"/>
                            <w:left w:val="none" w:sz="0" w:space="0" w:color="auto"/>
                            <w:bottom w:val="none" w:sz="0" w:space="0" w:color="auto"/>
                            <w:right w:val="none" w:sz="0" w:space="0" w:color="auto"/>
                          </w:divBdr>
                        </w:div>
                      </w:divsChild>
                    </w:div>
                    <w:div w:id="674037999">
                      <w:marLeft w:val="0"/>
                      <w:marRight w:val="0"/>
                      <w:marTop w:val="0"/>
                      <w:marBottom w:val="0"/>
                      <w:divBdr>
                        <w:top w:val="none" w:sz="0" w:space="0" w:color="auto"/>
                        <w:left w:val="none" w:sz="0" w:space="0" w:color="auto"/>
                        <w:bottom w:val="none" w:sz="0" w:space="0" w:color="auto"/>
                        <w:right w:val="none" w:sz="0" w:space="0" w:color="auto"/>
                      </w:divBdr>
                      <w:divsChild>
                        <w:div w:id="1244948751">
                          <w:marLeft w:val="0"/>
                          <w:marRight w:val="0"/>
                          <w:marTop w:val="0"/>
                          <w:marBottom w:val="0"/>
                          <w:divBdr>
                            <w:top w:val="none" w:sz="0" w:space="0" w:color="auto"/>
                            <w:left w:val="none" w:sz="0" w:space="0" w:color="auto"/>
                            <w:bottom w:val="none" w:sz="0" w:space="0" w:color="auto"/>
                            <w:right w:val="none" w:sz="0" w:space="0" w:color="auto"/>
                          </w:divBdr>
                        </w:div>
                        <w:div w:id="282149613">
                          <w:marLeft w:val="0"/>
                          <w:marRight w:val="0"/>
                          <w:marTop w:val="0"/>
                          <w:marBottom w:val="0"/>
                          <w:divBdr>
                            <w:top w:val="none" w:sz="0" w:space="0" w:color="auto"/>
                            <w:left w:val="none" w:sz="0" w:space="0" w:color="auto"/>
                            <w:bottom w:val="none" w:sz="0" w:space="0" w:color="auto"/>
                            <w:right w:val="none" w:sz="0" w:space="0" w:color="auto"/>
                          </w:divBdr>
                          <w:divsChild>
                            <w:div w:id="519316539">
                              <w:marLeft w:val="0"/>
                              <w:marRight w:val="0"/>
                              <w:marTop w:val="0"/>
                              <w:marBottom w:val="0"/>
                              <w:divBdr>
                                <w:top w:val="none" w:sz="0" w:space="0" w:color="auto"/>
                                <w:left w:val="none" w:sz="0" w:space="0" w:color="auto"/>
                                <w:bottom w:val="none" w:sz="0" w:space="0" w:color="auto"/>
                                <w:right w:val="none" w:sz="0" w:space="0" w:color="auto"/>
                              </w:divBdr>
                              <w:divsChild>
                                <w:div w:id="7354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24886">
                          <w:marLeft w:val="0"/>
                          <w:marRight w:val="0"/>
                          <w:marTop w:val="0"/>
                          <w:marBottom w:val="0"/>
                          <w:divBdr>
                            <w:top w:val="none" w:sz="0" w:space="0" w:color="auto"/>
                            <w:left w:val="none" w:sz="0" w:space="0" w:color="auto"/>
                            <w:bottom w:val="none" w:sz="0" w:space="0" w:color="auto"/>
                            <w:right w:val="none" w:sz="0" w:space="0" w:color="auto"/>
                          </w:divBdr>
                        </w:div>
                        <w:div w:id="2134981237">
                          <w:marLeft w:val="0"/>
                          <w:marRight w:val="0"/>
                          <w:marTop w:val="0"/>
                          <w:marBottom w:val="0"/>
                          <w:divBdr>
                            <w:top w:val="none" w:sz="0" w:space="0" w:color="auto"/>
                            <w:left w:val="none" w:sz="0" w:space="0" w:color="auto"/>
                            <w:bottom w:val="none" w:sz="0" w:space="0" w:color="auto"/>
                            <w:right w:val="none" w:sz="0" w:space="0" w:color="auto"/>
                          </w:divBdr>
                        </w:div>
                        <w:div w:id="824978820">
                          <w:marLeft w:val="0"/>
                          <w:marRight w:val="0"/>
                          <w:marTop w:val="0"/>
                          <w:marBottom w:val="0"/>
                          <w:divBdr>
                            <w:top w:val="none" w:sz="0" w:space="0" w:color="auto"/>
                            <w:left w:val="none" w:sz="0" w:space="0" w:color="auto"/>
                            <w:bottom w:val="none" w:sz="0" w:space="0" w:color="auto"/>
                            <w:right w:val="none" w:sz="0" w:space="0" w:color="auto"/>
                          </w:divBdr>
                        </w:div>
                      </w:divsChild>
                    </w:div>
                    <w:div w:id="1433630099">
                      <w:marLeft w:val="0"/>
                      <w:marRight w:val="0"/>
                      <w:marTop w:val="0"/>
                      <w:marBottom w:val="0"/>
                      <w:divBdr>
                        <w:top w:val="none" w:sz="0" w:space="0" w:color="auto"/>
                        <w:left w:val="none" w:sz="0" w:space="0" w:color="auto"/>
                        <w:bottom w:val="none" w:sz="0" w:space="0" w:color="auto"/>
                        <w:right w:val="none" w:sz="0" w:space="0" w:color="auto"/>
                      </w:divBdr>
                      <w:divsChild>
                        <w:div w:id="1420558942">
                          <w:marLeft w:val="0"/>
                          <w:marRight w:val="0"/>
                          <w:marTop w:val="0"/>
                          <w:marBottom w:val="0"/>
                          <w:divBdr>
                            <w:top w:val="none" w:sz="0" w:space="0" w:color="auto"/>
                            <w:left w:val="none" w:sz="0" w:space="0" w:color="auto"/>
                            <w:bottom w:val="none" w:sz="0" w:space="0" w:color="auto"/>
                            <w:right w:val="none" w:sz="0" w:space="0" w:color="auto"/>
                          </w:divBdr>
                        </w:div>
                        <w:div w:id="584726730">
                          <w:marLeft w:val="0"/>
                          <w:marRight w:val="0"/>
                          <w:marTop w:val="0"/>
                          <w:marBottom w:val="0"/>
                          <w:divBdr>
                            <w:top w:val="none" w:sz="0" w:space="0" w:color="auto"/>
                            <w:left w:val="none" w:sz="0" w:space="0" w:color="auto"/>
                            <w:bottom w:val="none" w:sz="0" w:space="0" w:color="auto"/>
                            <w:right w:val="none" w:sz="0" w:space="0" w:color="auto"/>
                          </w:divBdr>
                          <w:divsChild>
                            <w:div w:id="1297033244">
                              <w:marLeft w:val="0"/>
                              <w:marRight w:val="0"/>
                              <w:marTop w:val="0"/>
                              <w:marBottom w:val="0"/>
                              <w:divBdr>
                                <w:top w:val="none" w:sz="0" w:space="0" w:color="auto"/>
                                <w:left w:val="none" w:sz="0" w:space="0" w:color="auto"/>
                                <w:bottom w:val="none" w:sz="0" w:space="0" w:color="auto"/>
                                <w:right w:val="none" w:sz="0" w:space="0" w:color="auto"/>
                              </w:divBdr>
                              <w:divsChild>
                                <w:div w:id="154725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271248">
                          <w:marLeft w:val="0"/>
                          <w:marRight w:val="0"/>
                          <w:marTop w:val="0"/>
                          <w:marBottom w:val="0"/>
                          <w:divBdr>
                            <w:top w:val="none" w:sz="0" w:space="0" w:color="auto"/>
                            <w:left w:val="none" w:sz="0" w:space="0" w:color="auto"/>
                            <w:bottom w:val="none" w:sz="0" w:space="0" w:color="auto"/>
                            <w:right w:val="none" w:sz="0" w:space="0" w:color="auto"/>
                          </w:divBdr>
                        </w:div>
                        <w:div w:id="275524802">
                          <w:marLeft w:val="0"/>
                          <w:marRight w:val="0"/>
                          <w:marTop w:val="0"/>
                          <w:marBottom w:val="0"/>
                          <w:divBdr>
                            <w:top w:val="none" w:sz="0" w:space="0" w:color="auto"/>
                            <w:left w:val="none" w:sz="0" w:space="0" w:color="auto"/>
                            <w:bottom w:val="none" w:sz="0" w:space="0" w:color="auto"/>
                            <w:right w:val="none" w:sz="0" w:space="0" w:color="auto"/>
                          </w:divBdr>
                        </w:div>
                        <w:div w:id="528761114">
                          <w:marLeft w:val="0"/>
                          <w:marRight w:val="0"/>
                          <w:marTop w:val="0"/>
                          <w:marBottom w:val="0"/>
                          <w:divBdr>
                            <w:top w:val="none" w:sz="0" w:space="0" w:color="auto"/>
                            <w:left w:val="none" w:sz="0" w:space="0" w:color="auto"/>
                            <w:bottom w:val="none" w:sz="0" w:space="0" w:color="auto"/>
                            <w:right w:val="none" w:sz="0" w:space="0" w:color="auto"/>
                          </w:divBdr>
                        </w:div>
                      </w:divsChild>
                    </w:div>
                    <w:div w:id="855272577">
                      <w:marLeft w:val="0"/>
                      <w:marRight w:val="0"/>
                      <w:marTop w:val="0"/>
                      <w:marBottom w:val="0"/>
                      <w:divBdr>
                        <w:top w:val="none" w:sz="0" w:space="0" w:color="auto"/>
                        <w:left w:val="none" w:sz="0" w:space="0" w:color="auto"/>
                        <w:bottom w:val="none" w:sz="0" w:space="0" w:color="auto"/>
                        <w:right w:val="none" w:sz="0" w:space="0" w:color="auto"/>
                      </w:divBdr>
                      <w:divsChild>
                        <w:div w:id="2130970580">
                          <w:marLeft w:val="0"/>
                          <w:marRight w:val="0"/>
                          <w:marTop w:val="0"/>
                          <w:marBottom w:val="0"/>
                          <w:divBdr>
                            <w:top w:val="none" w:sz="0" w:space="0" w:color="auto"/>
                            <w:left w:val="none" w:sz="0" w:space="0" w:color="auto"/>
                            <w:bottom w:val="none" w:sz="0" w:space="0" w:color="auto"/>
                            <w:right w:val="none" w:sz="0" w:space="0" w:color="auto"/>
                          </w:divBdr>
                        </w:div>
                        <w:div w:id="1369522945">
                          <w:marLeft w:val="0"/>
                          <w:marRight w:val="0"/>
                          <w:marTop w:val="0"/>
                          <w:marBottom w:val="0"/>
                          <w:divBdr>
                            <w:top w:val="none" w:sz="0" w:space="0" w:color="auto"/>
                            <w:left w:val="none" w:sz="0" w:space="0" w:color="auto"/>
                            <w:bottom w:val="none" w:sz="0" w:space="0" w:color="auto"/>
                            <w:right w:val="none" w:sz="0" w:space="0" w:color="auto"/>
                          </w:divBdr>
                          <w:divsChild>
                            <w:div w:id="1719040666">
                              <w:marLeft w:val="0"/>
                              <w:marRight w:val="0"/>
                              <w:marTop w:val="0"/>
                              <w:marBottom w:val="0"/>
                              <w:divBdr>
                                <w:top w:val="none" w:sz="0" w:space="0" w:color="auto"/>
                                <w:left w:val="none" w:sz="0" w:space="0" w:color="auto"/>
                                <w:bottom w:val="none" w:sz="0" w:space="0" w:color="auto"/>
                                <w:right w:val="none" w:sz="0" w:space="0" w:color="auto"/>
                              </w:divBdr>
                              <w:divsChild>
                                <w:div w:id="170088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475752">
                          <w:marLeft w:val="0"/>
                          <w:marRight w:val="0"/>
                          <w:marTop w:val="0"/>
                          <w:marBottom w:val="0"/>
                          <w:divBdr>
                            <w:top w:val="none" w:sz="0" w:space="0" w:color="auto"/>
                            <w:left w:val="none" w:sz="0" w:space="0" w:color="auto"/>
                            <w:bottom w:val="none" w:sz="0" w:space="0" w:color="auto"/>
                            <w:right w:val="none" w:sz="0" w:space="0" w:color="auto"/>
                          </w:divBdr>
                        </w:div>
                        <w:div w:id="1483887221">
                          <w:marLeft w:val="0"/>
                          <w:marRight w:val="0"/>
                          <w:marTop w:val="0"/>
                          <w:marBottom w:val="0"/>
                          <w:divBdr>
                            <w:top w:val="none" w:sz="0" w:space="0" w:color="auto"/>
                            <w:left w:val="none" w:sz="0" w:space="0" w:color="auto"/>
                            <w:bottom w:val="none" w:sz="0" w:space="0" w:color="auto"/>
                            <w:right w:val="none" w:sz="0" w:space="0" w:color="auto"/>
                          </w:divBdr>
                        </w:div>
                        <w:div w:id="1973173505">
                          <w:marLeft w:val="0"/>
                          <w:marRight w:val="0"/>
                          <w:marTop w:val="0"/>
                          <w:marBottom w:val="0"/>
                          <w:divBdr>
                            <w:top w:val="none" w:sz="0" w:space="0" w:color="auto"/>
                            <w:left w:val="none" w:sz="0" w:space="0" w:color="auto"/>
                            <w:bottom w:val="none" w:sz="0" w:space="0" w:color="auto"/>
                            <w:right w:val="none" w:sz="0" w:space="0" w:color="auto"/>
                          </w:divBdr>
                        </w:div>
                      </w:divsChild>
                    </w:div>
                    <w:div w:id="402335863">
                      <w:marLeft w:val="0"/>
                      <w:marRight w:val="0"/>
                      <w:marTop w:val="0"/>
                      <w:marBottom w:val="0"/>
                      <w:divBdr>
                        <w:top w:val="none" w:sz="0" w:space="0" w:color="auto"/>
                        <w:left w:val="none" w:sz="0" w:space="0" w:color="auto"/>
                        <w:bottom w:val="none" w:sz="0" w:space="0" w:color="auto"/>
                        <w:right w:val="none" w:sz="0" w:space="0" w:color="auto"/>
                      </w:divBdr>
                      <w:divsChild>
                        <w:div w:id="889876552">
                          <w:marLeft w:val="0"/>
                          <w:marRight w:val="0"/>
                          <w:marTop w:val="0"/>
                          <w:marBottom w:val="0"/>
                          <w:divBdr>
                            <w:top w:val="none" w:sz="0" w:space="0" w:color="auto"/>
                            <w:left w:val="none" w:sz="0" w:space="0" w:color="auto"/>
                            <w:bottom w:val="none" w:sz="0" w:space="0" w:color="auto"/>
                            <w:right w:val="none" w:sz="0" w:space="0" w:color="auto"/>
                          </w:divBdr>
                        </w:div>
                        <w:div w:id="2127693504">
                          <w:marLeft w:val="0"/>
                          <w:marRight w:val="0"/>
                          <w:marTop w:val="0"/>
                          <w:marBottom w:val="0"/>
                          <w:divBdr>
                            <w:top w:val="none" w:sz="0" w:space="0" w:color="auto"/>
                            <w:left w:val="none" w:sz="0" w:space="0" w:color="auto"/>
                            <w:bottom w:val="none" w:sz="0" w:space="0" w:color="auto"/>
                            <w:right w:val="none" w:sz="0" w:space="0" w:color="auto"/>
                          </w:divBdr>
                          <w:divsChild>
                            <w:div w:id="1527672389">
                              <w:marLeft w:val="0"/>
                              <w:marRight w:val="0"/>
                              <w:marTop w:val="0"/>
                              <w:marBottom w:val="0"/>
                              <w:divBdr>
                                <w:top w:val="none" w:sz="0" w:space="0" w:color="auto"/>
                                <w:left w:val="none" w:sz="0" w:space="0" w:color="auto"/>
                                <w:bottom w:val="none" w:sz="0" w:space="0" w:color="auto"/>
                                <w:right w:val="none" w:sz="0" w:space="0" w:color="auto"/>
                              </w:divBdr>
                              <w:divsChild>
                                <w:div w:id="39474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717387">
                          <w:marLeft w:val="0"/>
                          <w:marRight w:val="0"/>
                          <w:marTop w:val="0"/>
                          <w:marBottom w:val="0"/>
                          <w:divBdr>
                            <w:top w:val="none" w:sz="0" w:space="0" w:color="auto"/>
                            <w:left w:val="none" w:sz="0" w:space="0" w:color="auto"/>
                            <w:bottom w:val="none" w:sz="0" w:space="0" w:color="auto"/>
                            <w:right w:val="none" w:sz="0" w:space="0" w:color="auto"/>
                          </w:divBdr>
                        </w:div>
                        <w:div w:id="279919260">
                          <w:marLeft w:val="0"/>
                          <w:marRight w:val="0"/>
                          <w:marTop w:val="0"/>
                          <w:marBottom w:val="0"/>
                          <w:divBdr>
                            <w:top w:val="none" w:sz="0" w:space="0" w:color="auto"/>
                            <w:left w:val="none" w:sz="0" w:space="0" w:color="auto"/>
                            <w:bottom w:val="none" w:sz="0" w:space="0" w:color="auto"/>
                            <w:right w:val="none" w:sz="0" w:space="0" w:color="auto"/>
                          </w:divBdr>
                        </w:div>
                        <w:div w:id="372582944">
                          <w:marLeft w:val="0"/>
                          <w:marRight w:val="0"/>
                          <w:marTop w:val="0"/>
                          <w:marBottom w:val="0"/>
                          <w:divBdr>
                            <w:top w:val="none" w:sz="0" w:space="0" w:color="auto"/>
                            <w:left w:val="none" w:sz="0" w:space="0" w:color="auto"/>
                            <w:bottom w:val="none" w:sz="0" w:space="0" w:color="auto"/>
                            <w:right w:val="none" w:sz="0" w:space="0" w:color="auto"/>
                          </w:divBdr>
                        </w:div>
                      </w:divsChild>
                    </w:div>
                    <w:div w:id="1741172115">
                      <w:marLeft w:val="0"/>
                      <w:marRight w:val="0"/>
                      <w:marTop w:val="0"/>
                      <w:marBottom w:val="0"/>
                      <w:divBdr>
                        <w:top w:val="none" w:sz="0" w:space="0" w:color="auto"/>
                        <w:left w:val="none" w:sz="0" w:space="0" w:color="auto"/>
                        <w:bottom w:val="none" w:sz="0" w:space="0" w:color="auto"/>
                        <w:right w:val="none" w:sz="0" w:space="0" w:color="auto"/>
                      </w:divBdr>
                      <w:divsChild>
                        <w:div w:id="289627746">
                          <w:marLeft w:val="0"/>
                          <w:marRight w:val="0"/>
                          <w:marTop w:val="0"/>
                          <w:marBottom w:val="0"/>
                          <w:divBdr>
                            <w:top w:val="none" w:sz="0" w:space="0" w:color="auto"/>
                            <w:left w:val="none" w:sz="0" w:space="0" w:color="auto"/>
                            <w:bottom w:val="none" w:sz="0" w:space="0" w:color="auto"/>
                            <w:right w:val="none" w:sz="0" w:space="0" w:color="auto"/>
                          </w:divBdr>
                        </w:div>
                        <w:div w:id="1424034489">
                          <w:marLeft w:val="0"/>
                          <w:marRight w:val="0"/>
                          <w:marTop w:val="0"/>
                          <w:marBottom w:val="0"/>
                          <w:divBdr>
                            <w:top w:val="none" w:sz="0" w:space="0" w:color="auto"/>
                            <w:left w:val="none" w:sz="0" w:space="0" w:color="auto"/>
                            <w:bottom w:val="none" w:sz="0" w:space="0" w:color="auto"/>
                            <w:right w:val="none" w:sz="0" w:space="0" w:color="auto"/>
                          </w:divBdr>
                          <w:divsChild>
                            <w:div w:id="1751538517">
                              <w:marLeft w:val="0"/>
                              <w:marRight w:val="0"/>
                              <w:marTop w:val="0"/>
                              <w:marBottom w:val="0"/>
                              <w:divBdr>
                                <w:top w:val="none" w:sz="0" w:space="0" w:color="auto"/>
                                <w:left w:val="none" w:sz="0" w:space="0" w:color="auto"/>
                                <w:bottom w:val="none" w:sz="0" w:space="0" w:color="auto"/>
                                <w:right w:val="none" w:sz="0" w:space="0" w:color="auto"/>
                              </w:divBdr>
                              <w:divsChild>
                                <w:div w:id="190999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65505">
                          <w:marLeft w:val="0"/>
                          <w:marRight w:val="0"/>
                          <w:marTop w:val="0"/>
                          <w:marBottom w:val="0"/>
                          <w:divBdr>
                            <w:top w:val="none" w:sz="0" w:space="0" w:color="auto"/>
                            <w:left w:val="none" w:sz="0" w:space="0" w:color="auto"/>
                            <w:bottom w:val="none" w:sz="0" w:space="0" w:color="auto"/>
                            <w:right w:val="none" w:sz="0" w:space="0" w:color="auto"/>
                          </w:divBdr>
                        </w:div>
                        <w:div w:id="1640722118">
                          <w:marLeft w:val="0"/>
                          <w:marRight w:val="0"/>
                          <w:marTop w:val="0"/>
                          <w:marBottom w:val="0"/>
                          <w:divBdr>
                            <w:top w:val="none" w:sz="0" w:space="0" w:color="auto"/>
                            <w:left w:val="none" w:sz="0" w:space="0" w:color="auto"/>
                            <w:bottom w:val="none" w:sz="0" w:space="0" w:color="auto"/>
                            <w:right w:val="none" w:sz="0" w:space="0" w:color="auto"/>
                          </w:divBdr>
                        </w:div>
                        <w:div w:id="1288392188">
                          <w:marLeft w:val="0"/>
                          <w:marRight w:val="0"/>
                          <w:marTop w:val="0"/>
                          <w:marBottom w:val="0"/>
                          <w:divBdr>
                            <w:top w:val="none" w:sz="0" w:space="0" w:color="auto"/>
                            <w:left w:val="none" w:sz="0" w:space="0" w:color="auto"/>
                            <w:bottom w:val="none" w:sz="0" w:space="0" w:color="auto"/>
                            <w:right w:val="none" w:sz="0" w:space="0" w:color="auto"/>
                          </w:divBdr>
                        </w:div>
                      </w:divsChild>
                    </w:div>
                    <w:div w:id="1310015980">
                      <w:marLeft w:val="0"/>
                      <w:marRight w:val="0"/>
                      <w:marTop w:val="0"/>
                      <w:marBottom w:val="0"/>
                      <w:divBdr>
                        <w:top w:val="none" w:sz="0" w:space="0" w:color="auto"/>
                        <w:left w:val="none" w:sz="0" w:space="0" w:color="auto"/>
                        <w:bottom w:val="none" w:sz="0" w:space="0" w:color="auto"/>
                        <w:right w:val="none" w:sz="0" w:space="0" w:color="auto"/>
                      </w:divBdr>
                      <w:divsChild>
                        <w:div w:id="221604013">
                          <w:marLeft w:val="0"/>
                          <w:marRight w:val="0"/>
                          <w:marTop w:val="0"/>
                          <w:marBottom w:val="0"/>
                          <w:divBdr>
                            <w:top w:val="none" w:sz="0" w:space="0" w:color="auto"/>
                            <w:left w:val="none" w:sz="0" w:space="0" w:color="auto"/>
                            <w:bottom w:val="none" w:sz="0" w:space="0" w:color="auto"/>
                            <w:right w:val="none" w:sz="0" w:space="0" w:color="auto"/>
                          </w:divBdr>
                        </w:div>
                        <w:div w:id="2030793491">
                          <w:marLeft w:val="0"/>
                          <w:marRight w:val="0"/>
                          <w:marTop w:val="0"/>
                          <w:marBottom w:val="0"/>
                          <w:divBdr>
                            <w:top w:val="none" w:sz="0" w:space="0" w:color="auto"/>
                            <w:left w:val="none" w:sz="0" w:space="0" w:color="auto"/>
                            <w:bottom w:val="none" w:sz="0" w:space="0" w:color="auto"/>
                            <w:right w:val="none" w:sz="0" w:space="0" w:color="auto"/>
                          </w:divBdr>
                          <w:divsChild>
                            <w:div w:id="363754991">
                              <w:marLeft w:val="0"/>
                              <w:marRight w:val="0"/>
                              <w:marTop w:val="0"/>
                              <w:marBottom w:val="0"/>
                              <w:divBdr>
                                <w:top w:val="none" w:sz="0" w:space="0" w:color="auto"/>
                                <w:left w:val="none" w:sz="0" w:space="0" w:color="auto"/>
                                <w:bottom w:val="none" w:sz="0" w:space="0" w:color="auto"/>
                                <w:right w:val="none" w:sz="0" w:space="0" w:color="auto"/>
                              </w:divBdr>
                              <w:divsChild>
                                <w:div w:id="176888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920305">
                          <w:marLeft w:val="0"/>
                          <w:marRight w:val="0"/>
                          <w:marTop w:val="0"/>
                          <w:marBottom w:val="0"/>
                          <w:divBdr>
                            <w:top w:val="none" w:sz="0" w:space="0" w:color="auto"/>
                            <w:left w:val="none" w:sz="0" w:space="0" w:color="auto"/>
                            <w:bottom w:val="none" w:sz="0" w:space="0" w:color="auto"/>
                            <w:right w:val="none" w:sz="0" w:space="0" w:color="auto"/>
                          </w:divBdr>
                        </w:div>
                        <w:div w:id="1165708771">
                          <w:marLeft w:val="0"/>
                          <w:marRight w:val="0"/>
                          <w:marTop w:val="0"/>
                          <w:marBottom w:val="0"/>
                          <w:divBdr>
                            <w:top w:val="none" w:sz="0" w:space="0" w:color="auto"/>
                            <w:left w:val="none" w:sz="0" w:space="0" w:color="auto"/>
                            <w:bottom w:val="none" w:sz="0" w:space="0" w:color="auto"/>
                            <w:right w:val="none" w:sz="0" w:space="0" w:color="auto"/>
                          </w:divBdr>
                        </w:div>
                        <w:div w:id="63094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650128">
              <w:marLeft w:val="0"/>
              <w:marRight w:val="0"/>
              <w:marTop w:val="0"/>
              <w:marBottom w:val="0"/>
              <w:divBdr>
                <w:top w:val="none" w:sz="0" w:space="0" w:color="auto"/>
                <w:left w:val="none" w:sz="0" w:space="0" w:color="auto"/>
                <w:bottom w:val="none" w:sz="0" w:space="0" w:color="auto"/>
                <w:right w:val="none" w:sz="0" w:space="0" w:color="auto"/>
              </w:divBdr>
              <w:divsChild>
                <w:div w:id="1042706352">
                  <w:marLeft w:val="0"/>
                  <w:marRight w:val="0"/>
                  <w:marTop w:val="0"/>
                  <w:marBottom w:val="0"/>
                  <w:divBdr>
                    <w:top w:val="none" w:sz="0" w:space="0" w:color="auto"/>
                    <w:left w:val="none" w:sz="0" w:space="0" w:color="auto"/>
                    <w:bottom w:val="none" w:sz="0" w:space="0" w:color="auto"/>
                    <w:right w:val="none" w:sz="0" w:space="0" w:color="auto"/>
                  </w:divBdr>
                </w:div>
                <w:div w:id="1415663308">
                  <w:marLeft w:val="0"/>
                  <w:marRight w:val="0"/>
                  <w:marTop w:val="0"/>
                  <w:marBottom w:val="0"/>
                  <w:divBdr>
                    <w:top w:val="none" w:sz="0" w:space="0" w:color="auto"/>
                    <w:left w:val="none" w:sz="0" w:space="0" w:color="auto"/>
                    <w:bottom w:val="none" w:sz="0" w:space="0" w:color="auto"/>
                    <w:right w:val="none" w:sz="0" w:space="0" w:color="auto"/>
                  </w:divBdr>
                </w:div>
                <w:div w:id="70395965">
                  <w:marLeft w:val="0"/>
                  <w:marRight w:val="0"/>
                  <w:marTop w:val="0"/>
                  <w:marBottom w:val="0"/>
                  <w:divBdr>
                    <w:top w:val="none" w:sz="0" w:space="0" w:color="auto"/>
                    <w:left w:val="none" w:sz="0" w:space="0" w:color="auto"/>
                    <w:bottom w:val="none" w:sz="0" w:space="0" w:color="auto"/>
                    <w:right w:val="none" w:sz="0" w:space="0" w:color="auto"/>
                  </w:divBdr>
                </w:div>
                <w:div w:id="1460757401">
                  <w:marLeft w:val="0"/>
                  <w:marRight w:val="0"/>
                  <w:marTop w:val="0"/>
                  <w:marBottom w:val="0"/>
                  <w:divBdr>
                    <w:top w:val="none" w:sz="0" w:space="0" w:color="auto"/>
                    <w:left w:val="none" w:sz="0" w:space="0" w:color="auto"/>
                    <w:bottom w:val="none" w:sz="0" w:space="0" w:color="auto"/>
                    <w:right w:val="none" w:sz="0" w:space="0" w:color="auto"/>
                  </w:divBdr>
                  <w:divsChild>
                    <w:div w:id="756443934">
                      <w:marLeft w:val="0"/>
                      <w:marRight w:val="0"/>
                      <w:marTop w:val="0"/>
                      <w:marBottom w:val="0"/>
                      <w:divBdr>
                        <w:top w:val="none" w:sz="0" w:space="0" w:color="auto"/>
                        <w:left w:val="none" w:sz="0" w:space="0" w:color="auto"/>
                        <w:bottom w:val="none" w:sz="0" w:space="0" w:color="auto"/>
                        <w:right w:val="none" w:sz="0" w:space="0" w:color="auto"/>
                      </w:divBdr>
                      <w:divsChild>
                        <w:div w:id="1317690202">
                          <w:marLeft w:val="0"/>
                          <w:marRight w:val="0"/>
                          <w:marTop w:val="0"/>
                          <w:marBottom w:val="0"/>
                          <w:divBdr>
                            <w:top w:val="none" w:sz="0" w:space="0" w:color="auto"/>
                            <w:left w:val="none" w:sz="0" w:space="0" w:color="auto"/>
                            <w:bottom w:val="none" w:sz="0" w:space="0" w:color="auto"/>
                            <w:right w:val="none" w:sz="0" w:space="0" w:color="auto"/>
                          </w:divBdr>
                        </w:div>
                        <w:div w:id="1536891644">
                          <w:marLeft w:val="0"/>
                          <w:marRight w:val="0"/>
                          <w:marTop w:val="0"/>
                          <w:marBottom w:val="0"/>
                          <w:divBdr>
                            <w:top w:val="none" w:sz="0" w:space="0" w:color="auto"/>
                            <w:left w:val="none" w:sz="0" w:space="0" w:color="auto"/>
                            <w:bottom w:val="none" w:sz="0" w:space="0" w:color="auto"/>
                            <w:right w:val="none" w:sz="0" w:space="0" w:color="auto"/>
                          </w:divBdr>
                          <w:divsChild>
                            <w:div w:id="1082602044">
                              <w:marLeft w:val="0"/>
                              <w:marRight w:val="0"/>
                              <w:marTop w:val="0"/>
                              <w:marBottom w:val="0"/>
                              <w:divBdr>
                                <w:top w:val="none" w:sz="0" w:space="0" w:color="auto"/>
                                <w:left w:val="none" w:sz="0" w:space="0" w:color="auto"/>
                                <w:bottom w:val="none" w:sz="0" w:space="0" w:color="auto"/>
                                <w:right w:val="none" w:sz="0" w:space="0" w:color="auto"/>
                              </w:divBdr>
                              <w:divsChild>
                                <w:div w:id="105454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99344">
                          <w:marLeft w:val="0"/>
                          <w:marRight w:val="0"/>
                          <w:marTop w:val="0"/>
                          <w:marBottom w:val="0"/>
                          <w:divBdr>
                            <w:top w:val="none" w:sz="0" w:space="0" w:color="auto"/>
                            <w:left w:val="none" w:sz="0" w:space="0" w:color="auto"/>
                            <w:bottom w:val="none" w:sz="0" w:space="0" w:color="auto"/>
                            <w:right w:val="none" w:sz="0" w:space="0" w:color="auto"/>
                          </w:divBdr>
                        </w:div>
                        <w:div w:id="1167986392">
                          <w:marLeft w:val="0"/>
                          <w:marRight w:val="0"/>
                          <w:marTop w:val="0"/>
                          <w:marBottom w:val="0"/>
                          <w:divBdr>
                            <w:top w:val="none" w:sz="0" w:space="0" w:color="auto"/>
                            <w:left w:val="none" w:sz="0" w:space="0" w:color="auto"/>
                            <w:bottom w:val="none" w:sz="0" w:space="0" w:color="auto"/>
                            <w:right w:val="none" w:sz="0" w:space="0" w:color="auto"/>
                          </w:divBdr>
                          <w:divsChild>
                            <w:div w:id="10938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709886">
      <w:bodyDiv w:val="1"/>
      <w:marLeft w:val="0"/>
      <w:marRight w:val="0"/>
      <w:marTop w:val="0"/>
      <w:marBottom w:val="0"/>
      <w:divBdr>
        <w:top w:val="none" w:sz="0" w:space="0" w:color="auto"/>
        <w:left w:val="none" w:sz="0" w:space="0" w:color="auto"/>
        <w:bottom w:val="none" w:sz="0" w:space="0" w:color="auto"/>
        <w:right w:val="none" w:sz="0" w:space="0" w:color="auto"/>
      </w:divBdr>
      <w:divsChild>
        <w:div w:id="617681274">
          <w:marLeft w:val="0"/>
          <w:marRight w:val="0"/>
          <w:marTop w:val="150"/>
          <w:marBottom w:val="0"/>
          <w:divBdr>
            <w:top w:val="none" w:sz="0" w:space="0" w:color="auto"/>
            <w:left w:val="none" w:sz="0" w:space="0" w:color="auto"/>
            <w:bottom w:val="none" w:sz="0" w:space="0" w:color="auto"/>
            <w:right w:val="none" w:sz="0" w:space="0" w:color="auto"/>
          </w:divBdr>
          <w:divsChild>
            <w:div w:id="1479300960">
              <w:marLeft w:val="0"/>
              <w:marRight w:val="0"/>
              <w:marTop w:val="0"/>
              <w:marBottom w:val="0"/>
              <w:divBdr>
                <w:top w:val="single" w:sz="6" w:space="8" w:color="CCCCCC"/>
                <w:left w:val="single" w:sz="6" w:space="8" w:color="CCCCCC"/>
                <w:bottom w:val="single" w:sz="6" w:space="0" w:color="CCCCCC"/>
                <w:right w:val="single" w:sz="6" w:space="8" w:color="CCCCCC"/>
              </w:divBdr>
              <w:divsChild>
                <w:div w:id="905266914">
                  <w:marLeft w:val="0"/>
                  <w:marRight w:val="0"/>
                  <w:marTop w:val="0"/>
                  <w:marBottom w:val="150"/>
                  <w:divBdr>
                    <w:top w:val="none" w:sz="0" w:space="0" w:color="auto"/>
                    <w:left w:val="none" w:sz="0" w:space="0" w:color="auto"/>
                    <w:bottom w:val="none" w:sz="0" w:space="0" w:color="auto"/>
                    <w:right w:val="none" w:sz="0" w:space="0" w:color="auto"/>
                  </w:divBdr>
                  <w:divsChild>
                    <w:div w:id="1113671544">
                      <w:marLeft w:val="0"/>
                      <w:marRight w:val="0"/>
                      <w:marTop w:val="75"/>
                      <w:marBottom w:val="0"/>
                      <w:divBdr>
                        <w:top w:val="none" w:sz="0" w:space="0" w:color="auto"/>
                        <w:left w:val="none" w:sz="0" w:space="0" w:color="auto"/>
                        <w:bottom w:val="none" w:sz="0" w:space="0" w:color="auto"/>
                        <w:right w:val="none" w:sz="0" w:space="0" w:color="auto"/>
                      </w:divBdr>
                    </w:div>
                    <w:div w:id="1611354291">
                      <w:marLeft w:val="0"/>
                      <w:marRight w:val="0"/>
                      <w:marTop w:val="75"/>
                      <w:marBottom w:val="0"/>
                      <w:divBdr>
                        <w:top w:val="none" w:sz="0" w:space="0" w:color="auto"/>
                        <w:left w:val="none" w:sz="0" w:space="0" w:color="auto"/>
                        <w:bottom w:val="none" w:sz="0" w:space="0" w:color="auto"/>
                        <w:right w:val="none" w:sz="0" w:space="0" w:color="auto"/>
                      </w:divBdr>
                    </w:div>
                    <w:div w:id="1955596307">
                      <w:marLeft w:val="0"/>
                      <w:marRight w:val="0"/>
                      <w:marTop w:val="75"/>
                      <w:marBottom w:val="0"/>
                      <w:divBdr>
                        <w:top w:val="none" w:sz="0" w:space="0" w:color="auto"/>
                        <w:left w:val="none" w:sz="0" w:space="0" w:color="auto"/>
                        <w:bottom w:val="none" w:sz="0" w:space="0" w:color="auto"/>
                        <w:right w:val="none" w:sz="0" w:space="0" w:color="auto"/>
                      </w:divBdr>
                    </w:div>
                    <w:div w:id="9898682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16065059">
          <w:marLeft w:val="0"/>
          <w:marRight w:val="0"/>
          <w:marTop w:val="150"/>
          <w:marBottom w:val="0"/>
          <w:divBdr>
            <w:top w:val="none" w:sz="0" w:space="0" w:color="auto"/>
            <w:left w:val="none" w:sz="0" w:space="0" w:color="auto"/>
            <w:bottom w:val="none" w:sz="0" w:space="0" w:color="auto"/>
            <w:right w:val="none" w:sz="0" w:space="0" w:color="auto"/>
          </w:divBdr>
          <w:divsChild>
            <w:div w:id="1333725075">
              <w:marLeft w:val="0"/>
              <w:marRight w:val="0"/>
              <w:marTop w:val="0"/>
              <w:marBottom w:val="0"/>
              <w:divBdr>
                <w:top w:val="single" w:sz="6" w:space="8" w:color="CCCCCC"/>
                <w:left w:val="single" w:sz="6" w:space="8" w:color="CCCCCC"/>
                <w:bottom w:val="single" w:sz="6" w:space="0" w:color="CCCCCC"/>
                <w:right w:val="single" w:sz="6" w:space="8" w:color="CCCCCC"/>
              </w:divBdr>
              <w:divsChild>
                <w:div w:id="1901359021">
                  <w:marLeft w:val="0"/>
                  <w:marRight w:val="0"/>
                  <w:marTop w:val="0"/>
                  <w:marBottom w:val="150"/>
                  <w:divBdr>
                    <w:top w:val="none" w:sz="0" w:space="0" w:color="auto"/>
                    <w:left w:val="none" w:sz="0" w:space="0" w:color="auto"/>
                    <w:bottom w:val="none" w:sz="0" w:space="0" w:color="auto"/>
                    <w:right w:val="none" w:sz="0" w:space="0" w:color="auto"/>
                  </w:divBdr>
                </w:div>
                <w:div w:id="145301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7855061">
          <w:marLeft w:val="0"/>
          <w:marRight w:val="0"/>
          <w:marTop w:val="150"/>
          <w:marBottom w:val="0"/>
          <w:divBdr>
            <w:top w:val="none" w:sz="0" w:space="0" w:color="auto"/>
            <w:left w:val="none" w:sz="0" w:space="0" w:color="auto"/>
            <w:bottom w:val="none" w:sz="0" w:space="0" w:color="auto"/>
            <w:right w:val="none" w:sz="0" w:space="0" w:color="auto"/>
          </w:divBdr>
          <w:divsChild>
            <w:div w:id="1969898566">
              <w:marLeft w:val="0"/>
              <w:marRight w:val="0"/>
              <w:marTop w:val="0"/>
              <w:marBottom w:val="0"/>
              <w:divBdr>
                <w:top w:val="single" w:sz="6" w:space="8" w:color="CCCCCC"/>
                <w:left w:val="single" w:sz="6" w:space="8" w:color="CCCCCC"/>
                <w:bottom w:val="single" w:sz="6" w:space="0" w:color="CCCCCC"/>
                <w:right w:val="single" w:sz="6" w:space="8" w:color="CCCCCC"/>
              </w:divBdr>
              <w:divsChild>
                <w:div w:id="948002499">
                  <w:marLeft w:val="0"/>
                  <w:marRight w:val="0"/>
                  <w:marTop w:val="0"/>
                  <w:marBottom w:val="150"/>
                  <w:divBdr>
                    <w:top w:val="none" w:sz="0" w:space="0" w:color="auto"/>
                    <w:left w:val="none" w:sz="0" w:space="0" w:color="auto"/>
                    <w:bottom w:val="none" w:sz="0" w:space="0" w:color="auto"/>
                    <w:right w:val="none" w:sz="0" w:space="0" w:color="auto"/>
                  </w:divBdr>
                </w:div>
                <w:div w:id="3423177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48999564">
      <w:bodyDiv w:val="1"/>
      <w:marLeft w:val="0"/>
      <w:marRight w:val="0"/>
      <w:marTop w:val="0"/>
      <w:marBottom w:val="0"/>
      <w:divBdr>
        <w:top w:val="none" w:sz="0" w:space="0" w:color="auto"/>
        <w:left w:val="none" w:sz="0" w:space="0" w:color="auto"/>
        <w:bottom w:val="none" w:sz="0" w:space="0" w:color="auto"/>
        <w:right w:val="none" w:sz="0" w:space="0" w:color="auto"/>
      </w:divBdr>
    </w:div>
    <w:div w:id="336690726">
      <w:bodyDiv w:val="1"/>
      <w:marLeft w:val="0"/>
      <w:marRight w:val="0"/>
      <w:marTop w:val="0"/>
      <w:marBottom w:val="0"/>
      <w:divBdr>
        <w:top w:val="none" w:sz="0" w:space="0" w:color="auto"/>
        <w:left w:val="none" w:sz="0" w:space="0" w:color="auto"/>
        <w:bottom w:val="none" w:sz="0" w:space="0" w:color="auto"/>
        <w:right w:val="none" w:sz="0" w:space="0" w:color="auto"/>
      </w:divBdr>
    </w:div>
    <w:div w:id="475879329">
      <w:bodyDiv w:val="1"/>
      <w:marLeft w:val="0"/>
      <w:marRight w:val="0"/>
      <w:marTop w:val="0"/>
      <w:marBottom w:val="0"/>
      <w:divBdr>
        <w:top w:val="none" w:sz="0" w:space="0" w:color="auto"/>
        <w:left w:val="none" w:sz="0" w:space="0" w:color="auto"/>
        <w:bottom w:val="none" w:sz="0" w:space="0" w:color="auto"/>
        <w:right w:val="none" w:sz="0" w:space="0" w:color="auto"/>
      </w:divBdr>
      <w:divsChild>
        <w:div w:id="1317109579">
          <w:marLeft w:val="0"/>
          <w:marRight w:val="0"/>
          <w:marTop w:val="0"/>
          <w:marBottom w:val="150"/>
          <w:divBdr>
            <w:top w:val="none" w:sz="0" w:space="0" w:color="auto"/>
            <w:left w:val="none" w:sz="0" w:space="0" w:color="auto"/>
            <w:bottom w:val="none" w:sz="0" w:space="0" w:color="auto"/>
            <w:right w:val="none" w:sz="0" w:space="0" w:color="auto"/>
          </w:divBdr>
        </w:div>
      </w:divsChild>
    </w:div>
    <w:div w:id="507718275">
      <w:bodyDiv w:val="1"/>
      <w:marLeft w:val="0"/>
      <w:marRight w:val="0"/>
      <w:marTop w:val="0"/>
      <w:marBottom w:val="0"/>
      <w:divBdr>
        <w:top w:val="none" w:sz="0" w:space="0" w:color="auto"/>
        <w:left w:val="none" w:sz="0" w:space="0" w:color="auto"/>
        <w:bottom w:val="none" w:sz="0" w:space="0" w:color="auto"/>
        <w:right w:val="none" w:sz="0" w:space="0" w:color="auto"/>
      </w:divBdr>
      <w:divsChild>
        <w:div w:id="74212473">
          <w:marLeft w:val="0"/>
          <w:marRight w:val="0"/>
          <w:marTop w:val="0"/>
          <w:marBottom w:val="150"/>
          <w:divBdr>
            <w:top w:val="none" w:sz="0" w:space="0" w:color="auto"/>
            <w:left w:val="none" w:sz="0" w:space="0" w:color="auto"/>
            <w:bottom w:val="none" w:sz="0" w:space="0" w:color="auto"/>
            <w:right w:val="none" w:sz="0" w:space="0" w:color="auto"/>
          </w:divBdr>
        </w:div>
      </w:divsChild>
    </w:div>
    <w:div w:id="622230840">
      <w:bodyDiv w:val="1"/>
      <w:marLeft w:val="0"/>
      <w:marRight w:val="0"/>
      <w:marTop w:val="0"/>
      <w:marBottom w:val="0"/>
      <w:divBdr>
        <w:top w:val="none" w:sz="0" w:space="0" w:color="auto"/>
        <w:left w:val="none" w:sz="0" w:space="0" w:color="auto"/>
        <w:bottom w:val="none" w:sz="0" w:space="0" w:color="auto"/>
        <w:right w:val="none" w:sz="0" w:space="0" w:color="auto"/>
      </w:divBdr>
    </w:div>
    <w:div w:id="714891965">
      <w:bodyDiv w:val="1"/>
      <w:marLeft w:val="0"/>
      <w:marRight w:val="0"/>
      <w:marTop w:val="0"/>
      <w:marBottom w:val="0"/>
      <w:divBdr>
        <w:top w:val="none" w:sz="0" w:space="0" w:color="auto"/>
        <w:left w:val="none" w:sz="0" w:space="0" w:color="auto"/>
        <w:bottom w:val="none" w:sz="0" w:space="0" w:color="auto"/>
        <w:right w:val="none" w:sz="0" w:space="0" w:color="auto"/>
      </w:divBdr>
      <w:divsChild>
        <w:div w:id="95945211">
          <w:marLeft w:val="0"/>
          <w:marRight w:val="0"/>
          <w:marTop w:val="75"/>
          <w:marBottom w:val="0"/>
          <w:divBdr>
            <w:top w:val="none" w:sz="0" w:space="0" w:color="auto"/>
            <w:left w:val="none" w:sz="0" w:space="0" w:color="auto"/>
            <w:bottom w:val="none" w:sz="0" w:space="0" w:color="auto"/>
            <w:right w:val="none" w:sz="0" w:space="0" w:color="auto"/>
          </w:divBdr>
        </w:div>
        <w:div w:id="365718757">
          <w:marLeft w:val="0"/>
          <w:marRight w:val="0"/>
          <w:marTop w:val="75"/>
          <w:marBottom w:val="0"/>
          <w:divBdr>
            <w:top w:val="none" w:sz="0" w:space="0" w:color="auto"/>
            <w:left w:val="none" w:sz="0" w:space="0" w:color="auto"/>
            <w:bottom w:val="none" w:sz="0" w:space="0" w:color="auto"/>
            <w:right w:val="none" w:sz="0" w:space="0" w:color="auto"/>
          </w:divBdr>
        </w:div>
      </w:divsChild>
    </w:div>
    <w:div w:id="754589382">
      <w:bodyDiv w:val="1"/>
      <w:marLeft w:val="0"/>
      <w:marRight w:val="0"/>
      <w:marTop w:val="0"/>
      <w:marBottom w:val="0"/>
      <w:divBdr>
        <w:top w:val="none" w:sz="0" w:space="0" w:color="auto"/>
        <w:left w:val="none" w:sz="0" w:space="0" w:color="auto"/>
        <w:bottom w:val="none" w:sz="0" w:space="0" w:color="auto"/>
        <w:right w:val="none" w:sz="0" w:space="0" w:color="auto"/>
      </w:divBdr>
      <w:divsChild>
        <w:div w:id="1235820731">
          <w:marLeft w:val="0"/>
          <w:marRight w:val="0"/>
          <w:marTop w:val="75"/>
          <w:marBottom w:val="0"/>
          <w:divBdr>
            <w:top w:val="none" w:sz="0" w:space="0" w:color="auto"/>
            <w:left w:val="none" w:sz="0" w:space="0" w:color="auto"/>
            <w:bottom w:val="none" w:sz="0" w:space="0" w:color="auto"/>
            <w:right w:val="none" w:sz="0" w:space="0" w:color="auto"/>
          </w:divBdr>
        </w:div>
        <w:div w:id="700979223">
          <w:marLeft w:val="0"/>
          <w:marRight w:val="0"/>
          <w:marTop w:val="75"/>
          <w:marBottom w:val="0"/>
          <w:divBdr>
            <w:top w:val="none" w:sz="0" w:space="0" w:color="auto"/>
            <w:left w:val="none" w:sz="0" w:space="0" w:color="auto"/>
            <w:bottom w:val="none" w:sz="0" w:space="0" w:color="auto"/>
            <w:right w:val="none" w:sz="0" w:space="0" w:color="auto"/>
          </w:divBdr>
        </w:div>
      </w:divsChild>
    </w:div>
    <w:div w:id="784038539">
      <w:bodyDiv w:val="1"/>
      <w:marLeft w:val="0"/>
      <w:marRight w:val="0"/>
      <w:marTop w:val="0"/>
      <w:marBottom w:val="0"/>
      <w:divBdr>
        <w:top w:val="none" w:sz="0" w:space="0" w:color="auto"/>
        <w:left w:val="none" w:sz="0" w:space="0" w:color="auto"/>
        <w:bottom w:val="none" w:sz="0" w:space="0" w:color="auto"/>
        <w:right w:val="none" w:sz="0" w:space="0" w:color="auto"/>
      </w:divBdr>
    </w:div>
    <w:div w:id="786661215">
      <w:bodyDiv w:val="1"/>
      <w:marLeft w:val="0"/>
      <w:marRight w:val="0"/>
      <w:marTop w:val="0"/>
      <w:marBottom w:val="0"/>
      <w:divBdr>
        <w:top w:val="none" w:sz="0" w:space="0" w:color="auto"/>
        <w:left w:val="none" w:sz="0" w:space="0" w:color="auto"/>
        <w:bottom w:val="none" w:sz="0" w:space="0" w:color="auto"/>
        <w:right w:val="none" w:sz="0" w:space="0" w:color="auto"/>
      </w:divBdr>
      <w:divsChild>
        <w:div w:id="1398363526">
          <w:marLeft w:val="0"/>
          <w:marRight w:val="0"/>
          <w:marTop w:val="75"/>
          <w:marBottom w:val="0"/>
          <w:divBdr>
            <w:top w:val="none" w:sz="0" w:space="0" w:color="auto"/>
            <w:left w:val="none" w:sz="0" w:space="0" w:color="auto"/>
            <w:bottom w:val="none" w:sz="0" w:space="0" w:color="auto"/>
            <w:right w:val="none" w:sz="0" w:space="0" w:color="auto"/>
          </w:divBdr>
        </w:div>
        <w:div w:id="320428096">
          <w:marLeft w:val="0"/>
          <w:marRight w:val="0"/>
          <w:marTop w:val="75"/>
          <w:marBottom w:val="0"/>
          <w:divBdr>
            <w:top w:val="none" w:sz="0" w:space="0" w:color="auto"/>
            <w:left w:val="none" w:sz="0" w:space="0" w:color="auto"/>
            <w:bottom w:val="none" w:sz="0" w:space="0" w:color="auto"/>
            <w:right w:val="none" w:sz="0" w:space="0" w:color="auto"/>
          </w:divBdr>
        </w:div>
      </w:divsChild>
    </w:div>
    <w:div w:id="926882094">
      <w:bodyDiv w:val="1"/>
      <w:marLeft w:val="0"/>
      <w:marRight w:val="0"/>
      <w:marTop w:val="0"/>
      <w:marBottom w:val="0"/>
      <w:divBdr>
        <w:top w:val="none" w:sz="0" w:space="0" w:color="auto"/>
        <w:left w:val="none" w:sz="0" w:space="0" w:color="auto"/>
        <w:bottom w:val="none" w:sz="0" w:space="0" w:color="auto"/>
        <w:right w:val="none" w:sz="0" w:space="0" w:color="auto"/>
      </w:divBdr>
      <w:divsChild>
        <w:div w:id="1972976713">
          <w:marLeft w:val="0"/>
          <w:marRight w:val="0"/>
          <w:marTop w:val="150"/>
          <w:marBottom w:val="0"/>
          <w:divBdr>
            <w:top w:val="none" w:sz="0" w:space="0" w:color="auto"/>
            <w:left w:val="none" w:sz="0" w:space="0" w:color="auto"/>
            <w:bottom w:val="none" w:sz="0" w:space="0" w:color="auto"/>
            <w:right w:val="none" w:sz="0" w:space="0" w:color="auto"/>
          </w:divBdr>
          <w:divsChild>
            <w:div w:id="121075670">
              <w:marLeft w:val="0"/>
              <w:marRight w:val="0"/>
              <w:marTop w:val="0"/>
              <w:marBottom w:val="0"/>
              <w:divBdr>
                <w:top w:val="single" w:sz="6" w:space="8" w:color="CCCCCC"/>
                <w:left w:val="single" w:sz="6" w:space="8" w:color="CCCCCC"/>
                <w:bottom w:val="single" w:sz="6" w:space="0" w:color="CCCCCC"/>
                <w:right w:val="single" w:sz="6" w:space="8" w:color="CCCCCC"/>
              </w:divBdr>
              <w:divsChild>
                <w:div w:id="2034261582">
                  <w:marLeft w:val="0"/>
                  <w:marRight w:val="0"/>
                  <w:marTop w:val="0"/>
                  <w:marBottom w:val="150"/>
                  <w:divBdr>
                    <w:top w:val="none" w:sz="0" w:space="0" w:color="auto"/>
                    <w:left w:val="none" w:sz="0" w:space="0" w:color="auto"/>
                    <w:bottom w:val="none" w:sz="0" w:space="0" w:color="auto"/>
                    <w:right w:val="none" w:sz="0" w:space="0" w:color="auto"/>
                  </w:divBdr>
                  <w:divsChild>
                    <w:div w:id="387605320">
                      <w:marLeft w:val="0"/>
                      <w:marRight w:val="0"/>
                      <w:marTop w:val="75"/>
                      <w:marBottom w:val="0"/>
                      <w:divBdr>
                        <w:top w:val="none" w:sz="0" w:space="0" w:color="auto"/>
                        <w:left w:val="none" w:sz="0" w:space="0" w:color="auto"/>
                        <w:bottom w:val="none" w:sz="0" w:space="0" w:color="auto"/>
                        <w:right w:val="none" w:sz="0" w:space="0" w:color="auto"/>
                      </w:divBdr>
                    </w:div>
                    <w:div w:id="1823499649">
                      <w:marLeft w:val="0"/>
                      <w:marRight w:val="0"/>
                      <w:marTop w:val="75"/>
                      <w:marBottom w:val="0"/>
                      <w:divBdr>
                        <w:top w:val="none" w:sz="0" w:space="0" w:color="auto"/>
                        <w:left w:val="none" w:sz="0" w:space="0" w:color="auto"/>
                        <w:bottom w:val="none" w:sz="0" w:space="0" w:color="auto"/>
                        <w:right w:val="none" w:sz="0" w:space="0" w:color="auto"/>
                      </w:divBdr>
                    </w:div>
                    <w:div w:id="823008594">
                      <w:marLeft w:val="0"/>
                      <w:marRight w:val="0"/>
                      <w:marTop w:val="75"/>
                      <w:marBottom w:val="0"/>
                      <w:divBdr>
                        <w:top w:val="none" w:sz="0" w:space="0" w:color="auto"/>
                        <w:left w:val="none" w:sz="0" w:space="0" w:color="auto"/>
                        <w:bottom w:val="none" w:sz="0" w:space="0" w:color="auto"/>
                        <w:right w:val="none" w:sz="0" w:space="0" w:color="auto"/>
                      </w:divBdr>
                    </w:div>
                    <w:div w:id="18634749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45582110">
          <w:marLeft w:val="0"/>
          <w:marRight w:val="0"/>
          <w:marTop w:val="150"/>
          <w:marBottom w:val="0"/>
          <w:divBdr>
            <w:top w:val="none" w:sz="0" w:space="0" w:color="auto"/>
            <w:left w:val="none" w:sz="0" w:space="0" w:color="auto"/>
            <w:bottom w:val="none" w:sz="0" w:space="0" w:color="auto"/>
            <w:right w:val="none" w:sz="0" w:space="0" w:color="auto"/>
          </w:divBdr>
          <w:divsChild>
            <w:div w:id="143860177">
              <w:marLeft w:val="0"/>
              <w:marRight w:val="0"/>
              <w:marTop w:val="0"/>
              <w:marBottom w:val="0"/>
              <w:divBdr>
                <w:top w:val="single" w:sz="6" w:space="8" w:color="CCCCCC"/>
                <w:left w:val="single" w:sz="6" w:space="8" w:color="CCCCCC"/>
                <w:bottom w:val="single" w:sz="6" w:space="0" w:color="CCCCCC"/>
                <w:right w:val="single" w:sz="6" w:space="8" w:color="CCCCCC"/>
              </w:divBdr>
              <w:divsChild>
                <w:div w:id="1415593074">
                  <w:marLeft w:val="0"/>
                  <w:marRight w:val="0"/>
                  <w:marTop w:val="0"/>
                  <w:marBottom w:val="150"/>
                  <w:divBdr>
                    <w:top w:val="none" w:sz="0" w:space="0" w:color="auto"/>
                    <w:left w:val="none" w:sz="0" w:space="0" w:color="auto"/>
                    <w:bottom w:val="none" w:sz="0" w:space="0" w:color="auto"/>
                    <w:right w:val="none" w:sz="0" w:space="0" w:color="auto"/>
                  </w:divBdr>
                </w:div>
                <w:div w:id="13193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36634564">
          <w:marLeft w:val="0"/>
          <w:marRight w:val="0"/>
          <w:marTop w:val="150"/>
          <w:marBottom w:val="0"/>
          <w:divBdr>
            <w:top w:val="none" w:sz="0" w:space="0" w:color="auto"/>
            <w:left w:val="none" w:sz="0" w:space="0" w:color="auto"/>
            <w:bottom w:val="none" w:sz="0" w:space="0" w:color="auto"/>
            <w:right w:val="none" w:sz="0" w:space="0" w:color="auto"/>
          </w:divBdr>
          <w:divsChild>
            <w:div w:id="582375328">
              <w:marLeft w:val="0"/>
              <w:marRight w:val="0"/>
              <w:marTop w:val="0"/>
              <w:marBottom w:val="0"/>
              <w:divBdr>
                <w:top w:val="single" w:sz="6" w:space="8" w:color="CCCCCC"/>
                <w:left w:val="single" w:sz="6" w:space="8" w:color="CCCCCC"/>
                <w:bottom w:val="single" w:sz="6" w:space="0" w:color="CCCCCC"/>
                <w:right w:val="single" w:sz="6" w:space="8" w:color="CCCCCC"/>
              </w:divBdr>
              <w:divsChild>
                <w:div w:id="2083600527">
                  <w:marLeft w:val="0"/>
                  <w:marRight w:val="0"/>
                  <w:marTop w:val="0"/>
                  <w:marBottom w:val="150"/>
                  <w:divBdr>
                    <w:top w:val="none" w:sz="0" w:space="0" w:color="auto"/>
                    <w:left w:val="none" w:sz="0" w:space="0" w:color="auto"/>
                    <w:bottom w:val="none" w:sz="0" w:space="0" w:color="auto"/>
                    <w:right w:val="none" w:sz="0" w:space="0" w:color="auto"/>
                  </w:divBdr>
                </w:div>
                <w:div w:id="18799251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991835542">
      <w:bodyDiv w:val="1"/>
      <w:marLeft w:val="0"/>
      <w:marRight w:val="0"/>
      <w:marTop w:val="0"/>
      <w:marBottom w:val="0"/>
      <w:divBdr>
        <w:top w:val="none" w:sz="0" w:space="0" w:color="auto"/>
        <w:left w:val="none" w:sz="0" w:space="0" w:color="auto"/>
        <w:bottom w:val="none" w:sz="0" w:space="0" w:color="auto"/>
        <w:right w:val="none" w:sz="0" w:space="0" w:color="auto"/>
      </w:divBdr>
      <w:divsChild>
        <w:div w:id="1599019271">
          <w:marLeft w:val="0"/>
          <w:marRight w:val="0"/>
          <w:marTop w:val="150"/>
          <w:marBottom w:val="0"/>
          <w:divBdr>
            <w:top w:val="none" w:sz="0" w:space="0" w:color="auto"/>
            <w:left w:val="none" w:sz="0" w:space="0" w:color="auto"/>
            <w:bottom w:val="none" w:sz="0" w:space="0" w:color="auto"/>
            <w:right w:val="none" w:sz="0" w:space="0" w:color="auto"/>
          </w:divBdr>
          <w:divsChild>
            <w:div w:id="1871724117">
              <w:marLeft w:val="0"/>
              <w:marRight w:val="0"/>
              <w:marTop w:val="0"/>
              <w:marBottom w:val="0"/>
              <w:divBdr>
                <w:top w:val="single" w:sz="6" w:space="8" w:color="CCCCCC"/>
                <w:left w:val="single" w:sz="6" w:space="8" w:color="CCCCCC"/>
                <w:bottom w:val="single" w:sz="6" w:space="0" w:color="CCCCCC"/>
                <w:right w:val="single" w:sz="6" w:space="8" w:color="CCCCCC"/>
              </w:divBdr>
              <w:divsChild>
                <w:div w:id="1643652125">
                  <w:marLeft w:val="0"/>
                  <w:marRight w:val="0"/>
                  <w:marTop w:val="0"/>
                  <w:marBottom w:val="150"/>
                  <w:divBdr>
                    <w:top w:val="none" w:sz="0" w:space="0" w:color="auto"/>
                    <w:left w:val="none" w:sz="0" w:space="0" w:color="auto"/>
                    <w:bottom w:val="none" w:sz="0" w:space="0" w:color="auto"/>
                    <w:right w:val="none" w:sz="0" w:space="0" w:color="auto"/>
                  </w:divBdr>
                  <w:divsChild>
                    <w:div w:id="580598826">
                      <w:marLeft w:val="0"/>
                      <w:marRight w:val="0"/>
                      <w:marTop w:val="75"/>
                      <w:marBottom w:val="0"/>
                      <w:divBdr>
                        <w:top w:val="none" w:sz="0" w:space="0" w:color="auto"/>
                        <w:left w:val="none" w:sz="0" w:space="0" w:color="auto"/>
                        <w:bottom w:val="none" w:sz="0" w:space="0" w:color="auto"/>
                        <w:right w:val="none" w:sz="0" w:space="0" w:color="auto"/>
                      </w:divBdr>
                    </w:div>
                    <w:div w:id="950169406">
                      <w:marLeft w:val="0"/>
                      <w:marRight w:val="0"/>
                      <w:marTop w:val="75"/>
                      <w:marBottom w:val="0"/>
                      <w:divBdr>
                        <w:top w:val="none" w:sz="0" w:space="0" w:color="auto"/>
                        <w:left w:val="none" w:sz="0" w:space="0" w:color="auto"/>
                        <w:bottom w:val="none" w:sz="0" w:space="0" w:color="auto"/>
                        <w:right w:val="none" w:sz="0" w:space="0" w:color="auto"/>
                      </w:divBdr>
                    </w:div>
                    <w:div w:id="1481075316">
                      <w:marLeft w:val="0"/>
                      <w:marRight w:val="0"/>
                      <w:marTop w:val="75"/>
                      <w:marBottom w:val="0"/>
                      <w:divBdr>
                        <w:top w:val="none" w:sz="0" w:space="0" w:color="auto"/>
                        <w:left w:val="none" w:sz="0" w:space="0" w:color="auto"/>
                        <w:bottom w:val="none" w:sz="0" w:space="0" w:color="auto"/>
                        <w:right w:val="none" w:sz="0" w:space="0" w:color="auto"/>
                      </w:divBdr>
                    </w:div>
                    <w:div w:id="20458612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55293392">
          <w:marLeft w:val="0"/>
          <w:marRight w:val="0"/>
          <w:marTop w:val="150"/>
          <w:marBottom w:val="0"/>
          <w:divBdr>
            <w:top w:val="none" w:sz="0" w:space="0" w:color="auto"/>
            <w:left w:val="none" w:sz="0" w:space="0" w:color="auto"/>
            <w:bottom w:val="none" w:sz="0" w:space="0" w:color="auto"/>
            <w:right w:val="none" w:sz="0" w:space="0" w:color="auto"/>
          </w:divBdr>
          <w:divsChild>
            <w:div w:id="1083065873">
              <w:marLeft w:val="0"/>
              <w:marRight w:val="0"/>
              <w:marTop w:val="0"/>
              <w:marBottom w:val="0"/>
              <w:divBdr>
                <w:top w:val="single" w:sz="6" w:space="8" w:color="CCCCCC"/>
                <w:left w:val="single" w:sz="6" w:space="8" w:color="CCCCCC"/>
                <w:bottom w:val="single" w:sz="6" w:space="0" w:color="CCCCCC"/>
                <w:right w:val="single" w:sz="6" w:space="8" w:color="CCCCCC"/>
              </w:divBdr>
              <w:divsChild>
                <w:div w:id="826357284">
                  <w:marLeft w:val="0"/>
                  <w:marRight w:val="0"/>
                  <w:marTop w:val="0"/>
                  <w:marBottom w:val="150"/>
                  <w:divBdr>
                    <w:top w:val="none" w:sz="0" w:space="0" w:color="auto"/>
                    <w:left w:val="none" w:sz="0" w:space="0" w:color="auto"/>
                    <w:bottom w:val="none" w:sz="0" w:space="0" w:color="auto"/>
                    <w:right w:val="none" w:sz="0" w:space="0" w:color="auto"/>
                  </w:divBdr>
                </w:div>
                <w:div w:id="62515774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2915839">
          <w:marLeft w:val="0"/>
          <w:marRight w:val="0"/>
          <w:marTop w:val="150"/>
          <w:marBottom w:val="0"/>
          <w:divBdr>
            <w:top w:val="none" w:sz="0" w:space="0" w:color="auto"/>
            <w:left w:val="none" w:sz="0" w:space="0" w:color="auto"/>
            <w:bottom w:val="none" w:sz="0" w:space="0" w:color="auto"/>
            <w:right w:val="none" w:sz="0" w:space="0" w:color="auto"/>
          </w:divBdr>
          <w:divsChild>
            <w:div w:id="1443260912">
              <w:marLeft w:val="0"/>
              <w:marRight w:val="0"/>
              <w:marTop w:val="0"/>
              <w:marBottom w:val="0"/>
              <w:divBdr>
                <w:top w:val="single" w:sz="6" w:space="8" w:color="CCCCCC"/>
                <w:left w:val="single" w:sz="6" w:space="8" w:color="CCCCCC"/>
                <w:bottom w:val="single" w:sz="6" w:space="0" w:color="CCCCCC"/>
                <w:right w:val="single" w:sz="6" w:space="8" w:color="CCCCCC"/>
              </w:divBdr>
              <w:divsChild>
                <w:div w:id="193463841">
                  <w:marLeft w:val="0"/>
                  <w:marRight w:val="0"/>
                  <w:marTop w:val="0"/>
                  <w:marBottom w:val="150"/>
                  <w:divBdr>
                    <w:top w:val="none" w:sz="0" w:space="0" w:color="auto"/>
                    <w:left w:val="none" w:sz="0" w:space="0" w:color="auto"/>
                    <w:bottom w:val="none" w:sz="0" w:space="0" w:color="auto"/>
                    <w:right w:val="none" w:sz="0" w:space="0" w:color="auto"/>
                  </w:divBdr>
                </w:div>
                <w:div w:id="6377594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003434295">
      <w:bodyDiv w:val="1"/>
      <w:marLeft w:val="0"/>
      <w:marRight w:val="0"/>
      <w:marTop w:val="0"/>
      <w:marBottom w:val="0"/>
      <w:divBdr>
        <w:top w:val="none" w:sz="0" w:space="0" w:color="auto"/>
        <w:left w:val="none" w:sz="0" w:space="0" w:color="auto"/>
        <w:bottom w:val="none" w:sz="0" w:space="0" w:color="auto"/>
        <w:right w:val="none" w:sz="0" w:space="0" w:color="auto"/>
      </w:divBdr>
    </w:div>
    <w:div w:id="1112360246">
      <w:bodyDiv w:val="1"/>
      <w:marLeft w:val="0"/>
      <w:marRight w:val="0"/>
      <w:marTop w:val="0"/>
      <w:marBottom w:val="0"/>
      <w:divBdr>
        <w:top w:val="none" w:sz="0" w:space="0" w:color="auto"/>
        <w:left w:val="none" w:sz="0" w:space="0" w:color="auto"/>
        <w:bottom w:val="none" w:sz="0" w:space="0" w:color="auto"/>
        <w:right w:val="none" w:sz="0" w:space="0" w:color="auto"/>
      </w:divBdr>
      <w:divsChild>
        <w:div w:id="1250770385">
          <w:marLeft w:val="0"/>
          <w:marRight w:val="0"/>
          <w:marTop w:val="0"/>
          <w:marBottom w:val="0"/>
          <w:divBdr>
            <w:top w:val="none" w:sz="0" w:space="0" w:color="auto"/>
            <w:left w:val="none" w:sz="0" w:space="0" w:color="auto"/>
            <w:bottom w:val="none" w:sz="0" w:space="0" w:color="auto"/>
            <w:right w:val="none" w:sz="0" w:space="0" w:color="auto"/>
          </w:divBdr>
        </w:div>
        <w:div w:id="367145062">
          <w:marLeft w:val="0"/>
          <w:marRight w:val="0"/>
          <w:marTop w:val="0"/>
          <w:marBottom w:val="0"/>
          <w:divBdr>
            <w:top w:val="none" w:sz="0" w:space="0" w:color="auto"/>
            <w:left w:val="none" w:sz="0" w:space="0" w:color="auto"/>
            <w:bottom w:val="none" w:sz="0" w:space="0" w:color="auto"/>
            <w:right w:val="none" w:sz="0" w:space="0" w:color="auto"/>
          </w:divBdr>
        </w:div>
      </w:divsChild>
    </w:div>
    <w:div w:id="1181555161">
      <w:bodyDiv w:val="1"/>
      <w:marLeft w:val="0"/>
      <w:marRight w:val="0"/>
      <w:marTop w:val="0"/>
      <w:marBottom w:val="0"/>
      <w:divBdr>
        <w:top w:val="none" w:sz="0" w:space="0" w:color="auto"/>
        <w:left w:val="none" w:sz="0" w:space="0" w:color="auto"/>
        <w:bottom w:val="none" w:sz="0" w:space="0" w:color="auto"/>
        <w:right w:val="none" w:sz="0" w:space="0" w:color="auto"/>
      </w:divBdr>
    </w:div>
    <w:div w:id="1302923781">
      <w:bodyDiv w:val="1"/>
      <w:marLeft w:val="0"/>
      <w:marRight w:val="0"/>
      <w:marTop w:val="0"/>
      <w:marBottom w:val="0"/>
      <w:divBdr>
        <w:top w:val="none" w:sz="0" w:space="0" w:color="auto"/>
        <w:left w:val="none" w:sz="0" w:space="0" w:color="auto"/>
        <w:bottom w:val="none" w:sz="0" w:space="0" w:color="auto"/>
        <w:right w:val="none" w:sz="0" w:space="0" w:color="auto"/>
      </w:divBdr>
    </w:div>
    <w:div w:id="1318998783">
      <w:bodyDiv w:val="1"/>
      <w:marLeft w:val="0"/>
      <w:marRight w:val="0"/>
      <w:marTop w:val="0"/>
      <w:marBottom w:val="0"/>
      <w:divBdr>
        <w:top w:val="none" w:sz="0" w:space="0" w:color="auto"/>
        <w:left w:val="none" w:sz="0" w:space="0" w:color="auto"/>
        <w:bottom w:val="none" w:sz="0" w:space="0" w:color="auto"/>
        <w:right w:val="none" w:sz="0" w:space="0" w:color="auto"/>
      </w:divBdr>
      <w:divsChild>
        <w:div w:id="138227092">
          <w:marLeft w:val="0"/>
          <w:marRight w:val="0"/>
          <w:marTop w:val="0"/>
          <w:marBottom w:val="0"/>
          <w:divBdr>
            <w:top w:val="none" w:sz="0" w:space="0" w:color="auto"/>
            <w:left w:val="none" w:sz="0" w:space="0" w:color="auto"/>
            <w:bottom w:val="none" w:sz="0" w:space="0" w:color="auto"/>
            <w:right w:val="none" w:sz="0" w:space="0" w:color="auto"/>
          </w:divBdr>
          <w:divsChild>
            <w:div w:id="177520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14318">
      <w:bodyDiv w:val="1"/>
      <w:marLeft w:val="0"/>
      <w:marRight w:val="0"/>
      <w:marTop w:val="0"/>
      <w:marBottom w:val="0"/>
      <w:divBdr>
        <w:top w:val="none" w:sz="0" w:space="0" w:color="auto"/>
        <w:left w:val="none" w:sz="0" w:space="0" w:color="auto"/>
        <w:bottom w:val="none" w:sz="0" w:space="0" w:color="auto"/>
        <w:right w:val="none" w:sz="0" w:space="0" w:color="auto"/>
      </w:divBdr>
    </w:div>
    <w:div w:id="1468206110">
      <w:bodyDiv w:val="1"/>
      <w:marLeft w:val="0"/>
      <w:marRight w:val="0"/>
      <w:marTop w:val="0"/>
      <w:marBottom w:val="0"/>
      <w:divBdr>
        <w:top w:val="none" w:sz="0" w:space="0" w:color="auto"/>
        <w:left w:val="none" w:sz="0" w:space="0" w:color="auto"/>
        <w:bottom w:val="none" w:sz="0" w:space="0" w:color="auto"/>
        <w:right w:val="none" w:sz="0" w:space="0" w:color="auto"/>
      </w:divBdr>
      <w:divsChild>
        <w:div w:id="803232616">
          <w:marLeft w:val="0"/>
          <w:marRight w:val="0"/>
          <w:marTop w:val="0"/>
          <w:marBottom w:val="150"/>
          <w:divBdr>
            <w:top w:val="none" w:sz="0" w:space="0" w:color="auto"/>
            <w:left w:val="none" w:sz="0" w:space="0" w:color="auto"/>
            <w:bottom w:val="none" w:sz="0" w:space="0" w:color="auto"/>
            <w:right w:val="none" w:sz="0" w:space="0" w:color="auto"/>
          </w:divBdr>
        </w:div>
      </w:divsChild>
    </w:div>
    <w:div w:id="1621447652">
      <w:bodyDiv w:val="1"/>
      <w:marLeft w:val="0"/>
      <w:marRight w:val="0"/>
      <w:marTop w:val="0"/>
      <w:marBottom w:val="0"/>
      <w:divBdr>
        <w:top w:val="none" w:sz="0" w:space="0" w:color="auto"/>
        <w:left w:val="none" w:sz="0" w:space="0" w:color="auto"/>
        <w:bottom w:val="none" w:sz="0" w:space="0" w:color="auto"/>
        <w:right w:val="none" w:sz="0" w:space="0" w:color="auto"/>
      </w:divBdr>
      <w:divsChild>
        <w:div w:id="462769255">
          <w:marLeft w:val="0"/>
          <w:marRight w:val="0"/>
          <w:marTop w:val="75"/>
          <w:marBottom w:val="0"/>
          <w:divBdr>
            <w:top w:val="none" w:sz="0" w:space="0" w:color="auto"/>
            <w:left w:val="none" w:sz="0" w:space="0" w:color="auto"/>
            <w:bottom w:val="none" w:sz="0" w:space="0" w:color="auto"/>
            <w:right w:val="none" w:sz="0" w:space="0" w:color="auto"/>
          </w:divBdr>
        </w:div>
        <w:div w:id="753087114">
          <w:marLeft w:val="0"/>
          <w:marRight w:val="0"/>
          <w:marTop w:val="75"/>
          <w:marBottom w:val="0"/>
          <w:divBdr>
            <w:top w:val="none" w:sz="0" w:space="0" w:color="auto"/>
            <w:left w:val="none" w:sz="0" w:space="0" w:color="auto"/>
            <w:bottom w:val="none" w:sz="0" w:space="0" w:color="auto"/>
            <w:right w:val="none" w:sz="0" w:space="0" w:color="auto"/>
          </w:divBdr>
        </w:div>
      </w:divsChild>
    </w:div>
    <w:div w:id="1655063870">
      <w:bodyDiv w:val="1"/>
      <w:marLeft w:val="0"/>
      <w:marRight w:val="0"/>
      <w:marTop w:val="0"/>
      <w:marBottom w:val="0"/>
      <w:divBdr>
        <w:top w:val="none" w:sz="0" w:space="0" w:color="auto"/>
        <w:left w:val="none" w:sz="0" w:space="0" w:color="auto"/>
        <w:bottom w:val="none" w:sz="0" w:space="0" w:color="auto"/>
        <w:right w:val="none" w:sz="0" w:space="0" w:color="auto"/>
      </w:divBdr>
    </w:div>
    <w:div w:id="1677267466">
      <w:bodyDiv w:val="1"/>
      <w:marLeft w:val="0"/>
      <w:marRight w:val="0"/>
      <w:marTop w:val="0"/>
      <w:marBottom w:val="0"/>
      <w:divBdr>
        <w:top w:val="none" w:sz="0" w:space="0" w:color="auto"/>
        <w:left w:val="none" w:sz="0" w:space="0" w:color="auto"/>
        <w:bottom w:val="none" w:sz="0" w:space="0" w:color="auto"/>
        <w:right w:val="none" w:sz="0" w:space="0" w:color="auto"/>
      </w:divBdr>
      <w:divsChild>
        <w:div w:id="1001355098">
          <w:marLeft w:val="0"/>
          <w:marRight w:val="0"/>
          <w:marTop w:val="0"/>
          <w:marBottom w:val="150"/>
          <w:divBdr>
            <w:top w:val="none" w:sz="0" w:space="0" w:color="auto"/>
            <w:left w:val="none" w:sz="0" w:space="0" w:color="auto"/>
            <w:bottom w:val="none" w:sz="0" w:space="0" w:color="auto"/>
            <w:right w:val="none" w:sz="0" w:space="0" w:color="auto"/>
          </w:divBdr>
        </w:div>
      </w:divsChild>
    </w:div>
    <w:div w:id="1738086466">
      <w:bodyDiv w:val="1"/>
      <w:marLeft w:val="0"/>
      <w:marRight w:val="0"/>
      <w:marTop w:val="0"/>
      <w:marBottom w:val="0"/>
      <w:divBdr>
        <w:top w:val="none" w:sz="0" w:space="0" w:color="auto"/>
        <w:left w:val="none" w:sz="0" w:space="0" w:color="auto"/>
        <w:bottom w:val="none" w:sz="0" w:space="0" w:color="auto"/>
        <w:right w:val="none" w:sz="0" w:space="0" w:color="auto"/>
      </w:divBdr>
      <w:divsChild>
        <w:div w:id="1773358661">
          <w:marLeft w:val="0"/>
          <w:marRight w:val="0"/>
          <w:marTop w:val="75"/>
          <w:marBottom w:val="0"/>
          <w:divBdr>
            <w:top w:val="none" w:sz="0" w:space="0" w:color="auto"/>
            <w:left w:val="none" w:sz="0" w:space="0" w:color="auto"/>
            <w:bottom w:val="none" w:sz="0" w:space="0" w:color="auto"/>
            <w:right w:val="none" w:sz="0" w:space="0" w:color="auto"/>
          </w:divBdr>
        </w:div>
        <w:div w:id="1229415083">
          <w:marLeft w:val="0"/>
          <w:marRight w:val="0"/>
          <w:marTop w:val="75"/>
          <w:marBottom w:val="0"/>
          <w:divBdr>
            <w:top w:val="none" w:sz="0" w:space="0" w:color="auto"/>
            <w:left w:val="none" w:sz="0" w:space="0" w:color="auto"/>
            <w:bottom w:val="none" w:sz="0" w:space="0" w:color="auto"/>
            <w:right w:val="none" w:sz="0" w:space="0" w:color="auto"/>
          </w:divBdr>
        </w:div>
      </w:divsChild>
    </w:div>
    <w:div w:id="1778796396">
      <w:bodyDiv w:val="1"/>
      <w:marLeft w:val="0"/>
      <w:marRight w:val="0"/>
      <w:marTop w:val="0"/>
      <w:marBottom w:val="0"/>
      <w:divBdr>
        <w:top w:val="none" w:sz="0" w:space="0" w:color="auto"/>
        <w:left w:val="none" w:sz="0" w:space="0" w:color="auto"/>
        <w:bottom w:val="none" w:sz="0" w:space="0" w:color="auto"/>
        <w:right w:val="none" w:sz="0" w:space="0" w:color="auto"/>
      </w:divBdr>
      <w:divsChild>
        <w:div w:id="1873836423">
          <w:marLeft w:val="0"/>
          <w:marRight w:val="0"/>
          <w:marTop w:val="0"/>
          <w:marBottom w:val="150"/>
          <w:divBdr>
            <w:top w:val="none" w:sz="0" w:space="0" w:color="auto"/>
            <w:left w:val="none" w:sz="0" w:space="0" w:color="auto"/>
            <w:bottom w:val="none" w:sz="0" w:space="0" w:color="auto"/>
            <w:right w:val="none" w:sz="0" w:space="0" w:color="auto"/>
          </w:divBdr>
        </w:div>
      </w:divsChild>
    </w:div>
    <w:div w:id="1817799857">
      <w:bodyDiv w:val="1"/>
      <w:marLeft w:val="0"/>
      <w:marRight w:val="0"/>
      <w:marTop w:val="0"/>
      <w:marBottom w:val="0"/>
      <w:divBdr>
        <w:top w:val="none" w:sz="0" w:space="0" w:color="auto"/>
        <w:left w:val="none" w:sz="0" w:space="0" w:color="auto"/>
        <w:bottom w:val="none" w:sz="0" w:space="0" w:color="auto"/>
        <w:right w:val="none" w:sz="0" w:space="0" w:color="auto"/>
      </w:divBdr>
      <w:divsChild>
        <w:div w:id="738596189">
          <w:marLeft w:val="0"/>
          <w:marRight w:val="0"/>
          <w:marTop w:val="75"/>
          <w:marBottom w:val="0"/>
          <w:divBdr>
            <w:top w:val="none" w:sz="0" w:space="0" w:color="auto"/>
            <w:left w:val="none" w:sz="0" w:space="0" w:color="auto"/>
            <w:bottom w:val="none" w:sz="0" w:space="0" w:color="auto"/>
            <w:right w:val="none" w:sz="0" w:space="0" w:color="auto"/>
          </w:divBdr>
        </w:div>
        <w:div w:id="217130253">
          <w:marLeft w:val="0"/>
          <w:marRight w:val="0"/>
          <w:marTop w:val="75"/>
          <w:marBottom w:val="0"/>
          <w:divBdr>
            <w:top w:val="none" w:sz="0" w:space="0" w:color="auto"/>
            <w:left w:val="none" w:sz="0" w:space="0" w:color="auto"/>
            <w:bottom w:val="none" w:sz="0" w:space="0" w:color="auto"/>
            <w:right w:val="none" w:sz="0" w:space="0" w:color="auto"/>
          </w:divBdr>
        </w:div>
      </w:divsChild>
    </w:div>
    <w:div w:id="1829665447">
      <w:bodyDiv w:val="1"/>
      <w:marLeft w:val="0"/>
      <w:marRight w:val="0"/>
      <w:marTop w:val="0"/>
      <w:marBottom w:val="0"/>
      <w:divBdr>
        <w:top w:val="none" w:sz="0" w:space="0" w:color="auto"/>
        <w:left w:val="none" w:sz="0" w:space="0" w:color="auto"/>
        <w:bottom w:val="none" w:sz="0" w:space="0" w:color="auto"/>
        <w:right w:val="none" w:sz="0" w:space="0" w:color="auto"/>
      </w:divBdr>
      <w:divsChild>
        <w:div w:id="830409327">
          <w:marLeft w:val="0"/>
          <w:marRight w:val="0"/>
          <w:marTop w:val="0"/>
          <w:marBottom w:val="0"/>
          <w:divBdr>
            <w:top w:val="none" w:sz="0" w:space="0" w:color="auto"/>
            <w:left w:val="none" w:sz="0" w:space="0" w:color="auto"/>
            <w:bottom w:val="none" w:sz="0" w:space="0" w:color="auto"/>
            <w:right w:val="none" w:sz="0" w:space="0" w:color="auto"/>
          </w:divBdr>
        </w:div>
        <w:div w:id="1578973569">
          <w:marLeft w:val="0"/>
          <w:marRight w:val="0"/>
          <w:marTop w:val="0"/>
          <w:marBottom w:val="0"/>
          <w:divBdr>
            <w:top w:val="none" w:sz="0" w:space="0" w:color="auto"/>
            <w:left w:val="none" w:sz="0" w:space="0" w:color="auto"/>
            <w:bottom w:val="none" w:sz="0" w:space="0" w:color="auto"/>
            <w:right w:val="none" w:sz="0" w:space="0" w:color="auto"/>
          </w:divBdr>
        </w:div>
        <w:div w:id="569998378">
          <w:marLeft w:val="0"/>
          <w:marRight w:val="0"/>
          <w:marTop w:val="0"/>
          <w:marBottom w:val="0"/>
          <w:divBdr>
            <w:top w:val="none" w:sz="0" w:space="0" w:color="auto"/>
            <w:left w:val="none" w:sz="0" w:space="0" w:color="auto"/>
            <w:bottom w:val="none" w:sz="0" w:space="0" w:color="auto"/>
            <w:right w:val="none" w:sz="0" w:space="0" w:color="auto"/>
          </w:divBdr>
        </w:div>
        <w:div w:id="29647889">
          <w:marLeft w:val="0"/>
          <w:marRight w:val="0"/>
          <w:marTop w:val="0"/>
          <w:marBottom w:val="0"/>
          <w:divBdr>
            <w:top w:val="none" w:sz="0" w:space="0" w:color="auto"/>
            <w:left w:val="none" w:sz="0" w:space="0" w:color="auto"/>
            <w:bottom w:val="none" w:sz="0" w:space="0" w:color="auto"/>
            <w:right w:val="none" w:sz="0" w:space="0" w:color="auto"/>
          </w:divBdr>
        </w:div>
        <w:div w:id="2082290524">
          <w:marLeft w:val="0"/>
          <w:marRight w:val="0"/>
          <w:marTop w:val="0"/>
          <w:marBottom w:val="0"/>
          <w:divBdr>
            <w:top w:val="none" w:sz="0" w:space="0" w:color="auto"/>
            <w:left w:val="none" w:sz="0" w:space="0" w:color="auto"/>
            <w:bottom w:val="none" w:sz="0" w:space="0" w:color="auto"/>
            <w:right w:val="none" w:sz="0" w:space="0" w:color="auto"/>
          </w:divBdr>
        </w:div>
        <w:div w:id="1456750813">
          <w:marLeft w:val="0"/>
          <w:marRight w:val="0"/>
          <w:marTop w:val="0"/>
          <w:marBottom w:val="0"/>
          <w:divBdr>
            <w:top w:val="none" w:sz="0" w:space="0" w:color="auto"/>
            <w:left w:val="none" w:sz="0" w:space="0" w:color="auto"/>
            <w:bottom w:val="none" w:sz="0" w:space="0" w:color="auto"/>
            <w:right w:val="none" w:sz="0" w:space="0" w:color="auto"/>
          </w:divBdr>
        </w:div>
        <w:div w:id="1982422965">
          <w:marLeft w:val="0"/>
          <w:marRight w:val="0"/>
          <w:marTop w:val="0"/>
          <w:marBottom w:val="0"/>
          <w:divBdr>
            <w:top w:val="none" w:sz="0" w:space="0" w:color="auto"/>
            <w:left w:val="none" w:sz="0" w:space="0" w:color="auto"/>
            <w:bottom w:val="none" w:sz="0" w:space="0" w:color="auto"/>
            <w:right w:val="none" w:sz="0" w:space="0" w:color="auto"/>
          </w:divBdr>
        </w:div>
        <w:div w:id="1125928732">
          <w:marLeft w:val="0"/>
          <w:marRight w:val="0"/>
          <w:marTop w:val="0"/>
          <w:marBottom w:val="0"/>
          <w:divBdr>
            <w:top w:val="none" w:sz="0" w:space="0" w:color="auto"/>
            <w:left w:val="none" w:sz="0" w:space="0" w:color="auto"/>
            <w:bottom w:val="none" w:sz="0" w:space="0" w:color="auto"/>
            <w:right w:val="none" w:sz="0" w:space="0" w:color="auto"/>
          </w:divBdr>
        </w:div>
        <w:div w:id="2010676702">
          <w:marLeft w:val="0"/>
          <w:marRight w:val="0"/>
          <w:marTop w:val="0"/>
          <w:marBottom w:val="0"/>
          <w:divBdr>
            <w:top w:val="none" w:sz="0" w:space="0" w:color="auto"/>
            <w:left w:val="none" w:sz="0" w:space="0" w:color="auto"/>
            <w:bottom w:val="none" w:sz="0" w:space="0" w:color="auto"/>
            <w:right w:val="none" w:sz="0" w:space="0" w:color="auto"/>
          </w:divBdr>
        </w:div>
        <w:div w:id="1427386794">
          <w:marLeft w:val="0"/>
          <w:marRight w:val="0"/>
          <w:marTop w:val="0"/>
          <w:marBottom w:val="0"/>
          <w:divBdr>
            <w:top w:val="none" w:sz="0" w:space="0" w:color="auto"/>
            <w:left w:val="none" w:sz="0" w:space="0" w:color="auto"/>
            <w:bottom w:val="none" w:sz="0" w:space="0" w:color="auto"/>
            <w:right w:val="none" w:sz="0" w:space="0" w:color="auto"/>
          </w:divBdr>
        </w:div>
        <w:div w:id="1633747521">
          <w:marLeft w:val="0"/>
          <w:marRight w:val="0"/>
          <w:marTop w:val="0"/>
          <w:marBottom w:val="0"/>
          <w:divBdr>
            <w:top w:val="none" w:sz="0" w:space="0" w:color="auto"/>
            <w:left w:val="none" w:sz="0" w:space="0" w:color="auto"/>
            <w:bottom w:val="none" w:sz="0" w:space="0" w:color="auto"/>
            <w:right w:val="none" w:sz="0" w:space="0" w:color="auto"/>
          </w:divBdr>
        </w:div>
        <w:div w:id="64881737">
          <w:marLeft w:val="0"/>
          <w:marRight w:val="0"/>
          <w:marTop w:val="0"/>
          <w:marBottom w:val="0"/>
          <w:divBdr>
            <w:top w:val="none" w:sz="0" w:space="0" w:color="auto"/>
            <w:left w:val="none" w:sz="0" w:space="0" w:color="auto"/>
            <w:bottom w:val="none" w:sz="0" w:space="0" w:color="auto"/>
            <w:right w:val="none" w:sz="0" w:space="0" w:color="auto"/>
          </w:divBdr>
        </w:div>
        <w:div w:id="1784300977">
          <w:marLeft w:val="0"/>
          <w:marRight w:val="0"/>
          <w:marTop w:val="0"/>
          <w:marBottom w:val="0"/>
          <w:divBdr>
            <w:top w:val="none" w:sz="0" w:space="0" w:color="auto"/>
            <w:left w:val="none" w:sz="0" w:space="0" w:color="auto"/>
            <w:bottom w:val="none" w:sz="0" w:space="0" w:color="auto"/>
            <w:right w:val="none" w:sz="0" w:space="0" w:color="auto"/>
          </w:divBdr>
        </w:div>
        <w:div w:id="608510713">
          <w:marLeft w:val="0"/>
          <w:marRight w:val="0"/>
          <w:marTop w:val="0"/>
          <w:marBottom w:val="0"/>
          <w:divBdr>
            <w:top w:val="none" w:sz="0" w:space="0" w:color="auto"/>
            <w:left w:val="none" w:sz="0" w:space="0" w:color="auto"/>
            <w:bottom w:val="none" w:sz="0" w:space="0" w:color="auto"/>
            <w:right w:val="none" w:sz="0" w:space="0" w:color="auto"/>
          </w:divBdr>
        </w:div>
        <w:div w:id="1264416458">
          <w:marLeft w:val="0"/>
          <w:marRight w:val="0"/>
          <w:marTop w:val="0"/>
          <w:marBottom w:val="0"/>
          <w:divBdr>
            <w:top w:val="none" w:sz="0" w:space="0" w:color="auto"/>
            <w:left w:val="none" w:sz="0" w:space="0" w:color="auto"/>
            <w:bottom w:val="none" w:sz="0" w:space="0" w:color="auto"/>
            <w:right w:val="none" w:sz="0" w:space="0" w:color="auto"/>
          </w:divBdr>
        </w:div>
        <w:div w:id="1496842406">
          <w:marLeft w:val="0"/>
          <w:marRight w:val="0"/>
          <w:marTop w:val="0"/>
          <w:marBottom w:val="0"/>
          <w:divBdr>
            <w:top w:val="none" w:sz="0" w:space="0" w:color="auto"/>
            <w:left w:val="none" w:sz="0" w:space="0" w:color="auto"/>
            <w:bottom w:val="none" w:sz="0" w:space="0" w:color="auto"/>
            <w:right w:val="none" w:sz="0" w:space="0" w:color="auto"/>
          </w:divBdr>
        </w:div>
        <w:div w:id="1810515161">
          <w:marLeft w:val="0"/>
          <w:marRight w:val="0"/>
          <w:marTop w:val="0"/>
          <w:marBottom w:val="0"/>
          <w:divBdr>
            <w:top w:val="none" w:sz="0" w:space="0" w:color="auto"/>
            <w:left w:val="none" w:sz="0" w:space="0" w:color="auto"/>
            <w:bottom w:val="none" w:sz="0" w:space="0" w:color="auto"/>
            <w:right w:val="none" w:sz="0" w:space="0" w:color="auto"/>
          </w:divBdr>
        </w:div>
        <w:div w:id="1727335716">
          <w:marLeft w:val="0"/>
          <w:marRight w:val="0"/>
          <w:marTop w:val="0"/>
          <w:marBottom w:val="0"/>
          <w:divBdr>
            <w:top w:val="none" w:sz="0" w:space="0" w:color="auto"/>
            <w:left w:val="none" w:sz="0" w:space="0" w:color="auto"/>
            <w:bottom w:val="none" w:sz="0" w:space="0" w:color="auto"/>
            <w:right w:val="none" w:sz="0" w:space="0" w:color="auto"/>
          </w:divBdr>
        </w:div>
        <w:div w:id="668406866">
          <w:marLeft w:val="0"/>
          <w:marRight w:val="0"/>
          <w:marTop w:val="0"/>
          <w:marBottom w:val="0"/>
          <w:divBdr>
            <w:top w:val="none" w:sz="0" w:space="0" w:color="auto"/>
            <w:left w:val="none" w:sz="0" w:space="0" w:color="auto"/>
            <w:bottom w:val="none" w:sz="0" w:space="0" w:color="auto"/>
            <w:right w:val="none" w:sz="0" w:space="0" w:color="auto"/>
          </w:divBdr>
        </w:div>
        <w:div w:id="830410129">
          <w:marLeft w:val="0"/>
          <w:marRight w:val="0"/>
          <w:marTop w:val="0"/>
          <w:marBottom w:val="0"/>
          <w:divBdr>
            <w:top w:val="none" w:sz="0" w:space="0" w:color="auto"/>
            <w:left w:val="none" w:sz="0" w:space="0" w:color="auto"/>
            <w:bottom w:val="none" w:sz="0" w:space="0" w:color="auto"/>
            <w:right w:val="none" w:sz="0" w:space="0" w:color="auto"/>
          </w:divBdr>
          <w:divsChild>
            <w:div w:id="441263166">
              <w:marLeft w:val="0"/>
              <w:marRight w:val="0"/>
              <w:marTop w:val="0"/>
              <w:marBottom w:val="0"/>
              <w:divBdr>
                <w:top w:val="none" w:sz="0" w:space="0" w:color="auto"/>
                <w:left w:val="none" w:sz="0" w:space="0" w:color="auto"/>
                <w:bottom w:val="none" w:sz="0" w:space="0" w:color="auto"/>
                <w:right w:val="none" w:sz="0" w:space="0" w:color="auto"/>
              </w:divBdr>
            </w:div>
            <w:div w:id="1485244969">
              <w:marLeft w:val="0"/>
              <w:marRight w:val="0"/>
              <w:marTop w:val="0"/>
              <w:marBottom w:val="0"/>
              <w:divBdr>
                <w:top w:val="none" w:sz="0" w:space="0" w:color="auto"/>
                <w:left w:val="none" w:sz="0" w:space="0" w:color="auto"/>
                <w:bottom w:val="none" w:sz="0" w:space="0" w:color="auto"/>
                <w:right w:val="none" w:sz="0" w:space="0" w:color="auto"/>
              </w:divBdr>
            </w:div>
            <w:div w:id="1598366779">
              <w:marLeft w:val="0"/>
              <w:marRight w:val="0"/>
              <w:marTop w:val="0"/>
              <w:marBottom w:val="0"/>
              <w:divBdr>
                <w:top w:val="none" w:sz="0" w:space="0" w:color="auto"/>
                <w:left w:val="none" w:sz="0" w:space="0" w:color="auto"/>
                <w:bottom w:val="none" w:sz="0" w:space="0" w:color="auto"/>
                <w:right w:val="none" w:sz="0" w:space="0" w:color="auto"/>
              </w:divBdr>
            </w:div>
            <w:div w:id="1562863362">
              <w:marLeft w:val="0"/>
              <w:marRight w:val="0"/>
              <w:marTop w:val="0"/>
              <w:marBottom w:val="0"/>
              <w:divBdr>
                <w:top w:val="none" w:sz="0" w:space="0" w:color="auto"/>
                <w:left w:val="none" w:sz="0" w:space="0" w:color="auto"/>
                <w:bottom w:val="none" w:sz="0" w:space="0" w:color="auto"/>
                <w:right w:val="none" w:sz="0" w:space="0" w:color="auto"/>
              </w:divBdr>
            </w:div>
            <w:div w:id="1293513324">
              <w:marLeft w:val="0"/>
              <w:marRight w:val="0"/>
              <w:marTop w:val="0"/>
              <w:marBottom w:val="0"/>
              <w:divBdr>
                <w:top w:val="none" w:sz="0" w:space="0" w:color="auto"/>
                <w:left w:val="none" w:sz="0" w:space="0" w:color="auto"/>
                <w:bottom w:val="none" w:sz="0" w:space="0" w:color="auto"/>
                <w:right w:val="none" w:sz="0" w:space="0" w:color="auto"/>
              </w:divBdr>
            </w:div>
          </w:divsChild>
        </w:div>
        <w:div w:id="1480226340">
          <w:marLeft w:val="0"/>
          <w:marRight w:val="0"/>
          <w:marTop w:val="0"/>
          <w:marBottom w:val="0"/>
          <w:divBdr>
            <w:top w:val="none" w:sz="0" w:space="0" w:color="auto"/>
            <w:left w:val="none" w:sz="0" w:space="0" w:color="auto"/>
            <w:bottom w:val="none" w:sz="0" w:space="0" w:color="auto"/>
            <w:right w:val="none" w:sz="0" w:space="0" w:color="auto"/>
          </w:divBdr>
          <w:divsChild>
            <w:div w:id="1764764634">
              <w:marLeft w:val="0"/>
              <w:marRight w:val="0"/>
              <w:marTop w:val="0"/>
              <w:marBottom w:val="0"/>
              <w:divBdr>
                <w:top w:val="none" w:sz="0" w:space="0" w:color="auto"/>
                <w:left w:val="none" w:sz="0" w:space="0" w:color="auto"/>
                <w:bottom w:val="none" w:sz="0" w:space="0" w:color="auto"/>
                <w:right w:val="none" w:sz="0" w:space="0" w:color="auto"/>
              </w:divBdr>
            </w:div>
            <w:div w:id="1793397424">
              <w:marLeft w:val="0"/>
              <w:marRight w:val="0"/>
              <w:marTop w:val="0"/>
              <w:marBottom w:val="0"/>
              <w:divBdr>
                <w:top w:val="none" w:sz="0" w:space="0" w:color="auto"/>
                <w:left w:val="none" w:sz="0" w:space="0" w:color="auto"/>
                <w:bottom w:val="none" w:sz="0" w:space="0" w:color="auto"/>
                <w:right w:val="none" w:sz="0" w:space="0" w:color="auto"/>
              </w:divBdr>
            </w:div>
            <w:div w:id="700057985">
              <w:marLeft w:val="0"/>
              <w:marRight w:val="0"/>
              <w:marTop w:val="0"/>
              <w:marBottom w:val="0"/>
              <w:divBdr>
                <w:top w:val="none" w:sz="0" w:space="0" w:color="auto"/>
                <w:left w:val="none" w:sz="0" w:space="0" w:color="auto"/>
                <w:bottom w:val="none" w:sz="0" w:space="0" w:color="auto"/>
                <w:right w:val="none" w:sz="0" w:space="0" w:color="auto"/>
              </w:divBdr>
            </w:div>
            <w:div w:id="820774735">
              <w:marLeft w:val="0"/>
              <w:marRight w:val="0"/>
              <w:marTop w:val="0"/>
              <w:marBottom w:val="0"/>
              <w:divBdr>
                <w:top w:val="none" w:sz="0" w:space="0" w:color="auto"/>
                <w:left w:val="none" w:sz="0" w:space="0" w:color="auto"/>
                <w:bottom w:val="none" w:sz="0" w:space="0" w:color="auto"/>
                <w:right w:val="none" w:sz="0" w:space="0" w:color="auto"/>
              </w:divBdr>
            </w:div>
            <w:div w:id="1409107652">
              <w:marLeft w:val="0"/>
              <w:marRight w:val="0"/>
              <w:marTop w:val="0"/>
              <w:marBottom w:val="0"/>
              <w:divBdr>
                <w:top w:val="none" w:sz="0" w:space="0" w:color="auto"/>
                <w:left w:val="none" w:sz="0" w:space="0" w:color="auto"/>
                <w:bottom w:val="none" w:sz="0" w:space="0" w:color="auto"/>
                <w:right w:val="none" w:sz="0" w:space="0" w:color="auto"/>
              </w:divBdr>
            </w:div>
          </w:divsChild>
        </w:div>
        <w:div w:id="1504514699">
          <w:marLeft w:val="0"/>
          <w:marRight w:val="0"/>
          <w:marTop w:val="0"/>
          <w:marBottom w:val="0"/>
          <w:divBdr>
            <w:top w:val="none" w:sz="0" w:space="0" w:color="auto"/>
            <w:left w:val="none" w:sz="0" w:space="0" w:color="auto"/>
            <w:bottom w:val="none" w:sz="0" w:space="0" w:color="auto"/>
            <w:right w:val="none" w:sz="0" w:space="0" w:color="auto"/>
          </w:divBdr>
          <w:divsChild>
            <w:div w:id="1898540788">
              <w:marLeft w:val="0"/>
              <w:marRight w:val="0"/>
              <w:marTop w:val="0"/>
              <w:marBottom w:val="0"/>
              <w:divBdr>
                <w:top w:val="none" w:sz="0" w:space="0" w:color="auto"/>
                <w:left w:val="none" w:sz="0" w:space="0" w:color="auto"/>
                <w:bottom w:val="none" w:sz="0" w:space="0" w:color="auto"/>
                <w:right w:val="none" w:sz="0" w:space="0" w:color="auto"/>
              </w:divBdr>
            </w:div>
            <w:div w:id="1082216600">
              <w:marLeft w:val="0"/>
              <w:marRight w:val="0"/>
              <w:marTop w:val="0"/>
              <w:marBottom w:val="0"/>
              <w:divBdr>
                <w:top w:val="none" w:sz="0" w:space="0" w:color="auto"/>
                <w:left w:val="none" w:sz="0" w:space="0" w:color="auto"/>
                <w:bottom w:val="none" w:sz="0" w:space="0" w:color="auto"/>
                <w:right w:val="none" w:sz="0" w:space="0" w:color="auto"/>
              </w:divBdr>
            </w:div>
            <w:div w:id="2080592791">
              <w:marLeft w:val="0"/>
              <w:marRight w:val="0"/>
              <w:marTop w:val="0"/>
              <w:marBottom w:val="0"/>
              <w:divBdr>
                <w:top w:val="none" w:sz="0" w:space="0" w:color="auto"/>
                <w:left w:val="none" w:sz="0" w:space="0" w:color="auto"/>
                <w:bottom w:val="none" w:sz="0" w:space="0" w:color="auto"/>
                <w:right w:val="none" w:sz="0" w:space="0" w:color="auto"/>
              </w:divBdr>
            </w:div>
            <w:div w:id="1973366285">
              <w:marLeft w:val="0"/>
              <w:marRight w:val="0"/>
              <w:marTop w:val="0"/>
              <w:marBottom w:val="0"/>
              <w:divBdr>
                <w:top w:val="none" w:sz="0" w:space="0" w:color="auto"/>
                <w:left w:val="none" w:sz="0" w:space="0" w:color="auto"/>
                <w:bottom w:val="none" w:sz="0" w:space="0" w:color="auto"/>
                <w:right w:val="none" w:sz="0" w:space="0" w:color="auto"/>
              </w:divBdr>
            </w:div>
            <w:div w:id="803238712">
              <w:marLeft w:val="0"/>
              <w:marRight w:val="0"/>
              <w:marTop w:val="0"/>
              <w:marBottom w:val="0"/>
              <w:divBdr>
                <w:top w:val="none" w:sz="0" w:space="0" w:color="auto"/>
                <w:left w:val="none" w:sz="0" w:space="0" w:color="auto"/>
                <w:bottom w:val="none" w:sz="0" w:space="0" w:color="auto"/>
                <w:right w:val="none" w:sz="0" w:space="0" w:color="auto"/>
              </w:divBdr>
            </w:div>
          </w:divsChild>
        </w:div>
        <w:div w:id="1204248807">
          <w:marLeft w:val="0"/>
          <w:marRight w:val="0"/>
          <w:marTop w:val="0"/>
          <w:marBottom w:val="0"/>
          <w:divBdr>
            <w:top w:val="none" w:sz="0" w:space="0" w:color="auto"/>
            <w:left w:val="none" w:sz="0" w:space="0" w:color="auto"/>
            <w:bottom w:val="none" w:sz="0" w:space="0" w:color="auto"/>
            <w:right w:val="none" w:sz="0" w:space="0" w:color="auto"/>
          </w:divBdr>
          <w:divsChild>
            <w:div w:id="1676692489">
              <w:marLeft w:val="0"/>
              <w:marRight w:val="0"/>
              <w:marTop w:val="0"/>
              <w:marBottom w:val="0"/>
              <w:divBdr>
                <w:top w:val="none" w:sz="0" w:space="0" w:color="auto"/>
                <w:left w:val="none" w:sz="0" w:space="0" w:color="auto"/>
                <w:bottom w:val="none" w:sz="0" w:space="0" w:color="auto"/>
                <w:right w:val="none" w:sz="0" w:space="0" w:color="auto"/>
              </w:divBdr>
            </w:div>
            <w:div w:id="73478263">
              <w:marLeft w:val="0"/>
              <w:marRight w:val="0"/>
              <w:marTop w:val="0"/>
              <w:marBottom w:val="0"/>
              <w:divBdr>
                <w:top w:val="none" w:sz="0" w:space="0" w:color="auto"/>
                <w:left w:val="none" w:sz="0" w:space="0" w:color="auto"/>
                <w:bottom w:val="none" w:sz="0" w:space="0" w:color="auto"/>
                <w:right w:val="none" w:sz="0" w:space="0" w:color="auto"/>
              </w:divBdr>
            </w:div>
            <w:div w:id="1607810927">
              <w:marLeft w:val="0"/>
              <w:marRight w:val="0"/>
              <w:marTop w:val="0"/>
              <w:marBottom w:val="0"/>
              <w:divBdr>
                <w:top w:val="none" w:sz="0" w:space="0" w:color="auto"/>
                <w:left w:val="none" w:sz="0" w:space="0" w:color="auto"/>
                <w:bottom w:val="none" w:sz="0" w:space="0" w:color="auto"/>
                <w:right w:val="none" w:sz="0" w:space="0" w:color="auto"/>
              </w:divBdr>
            </w:div>
            <w:div w:id="486017368">
              <w:marLeft w:val="0"/>
              <w:marRight w:val="0"/>
              <w:marTop w:val="0"/>
              <w:marBottom w:val="0"/>
              <w:divBdr>
                <w:top w:val="none" w:sz="0" w:space="0" w:color="auto"/>
                <w:left w:val="none" w:sz="0" w:space="0" w:color="auto"/>
                <w:bottom w:val="none" w:sz="0" w:space="0" w:color="auto"/>
                <w:right w:val="none" w:sz="0" w:space="0" w:color="auto"/>
              </w:divBdr>
            </w:div>
            <w:div w:id="247543113">
              <w:marLeft w:val="0"/>
              <w:marRight w:val="0"/>
              <w:marTop w:val="0"/>
              <w:marBottom w:val="0"/>
              <w:divBdr>
                <w:top w:val="none" w:sz="0" w:space="0" w:color="auto"/>
                <w:left w:val="none" w:sz="0" w:space="0" w:color="auto"/>
                <w:bottom w:val="none" w:sz="0" w:space="0" w:color="auto"/>
                <w:right w:val="none" w:sz="0" w:space="0" w:color="auto"/>
              </w:divBdr>
            </w:div>
          </w:divsChild>
        </w:div>
        <w:div w:id="1518697053">
          <w:marLeft w:val="0"/>
          <w:marRight w:val="0"/>
          <w:marTop w:val="0"/>
          <w:marBottom w:val="0"/>
          <w:divBdr>
            <w:top w:val="none" w:sz="0" w:space="0" w:color="auto"/>
            <w:left w:val="none" w:sz="0" w:space="0" w:color="auto"/>
            <w:bottom w:val="none" w:sz="0" w:space="0" w:color="auto"/>
            <w:right w:val="none" w:sz="0" w:space="0" w:color="auto"/>
          </w:divBdr>
          <w:divsChild>
            <w:div w:id="1842157550">
              <w:marLeft w:val="0"/>
              <w:marRight w:val="0"/>
              <w:marTop w:val="0"/>
              <w:marBottom w:val="0"/>
              <w:divBdr>
                <w:top w:val="none" w:sz="0" w:space="0" w:color="auto"/>
                <w:left w:val="none" w:sz="0" w:space="0" w:color="auto"/>
                <w:bottom w:val="none" w:sz="0" w:space="0" w:color="auto"/>
                <w:right w:val="none" w:sz="0" w:space="0" w:color="auto"/>
              </w:divBdr>
            </w:div>
            <w:div w:id="478303932">
              <w:marLeft w:val="0"/>
              <w:marRight w:val="0"/>
              <w:marTop w:val="0"/>
              <w:marBottom w:val="0"/>
              <w:divBdr>
                <w:top w:val="none" w:sz="0" w:space="0" w:color="auto"/>
                <w:left w:val="none" w:sz="0" w:space="0" w:color="auto"/>
                <w:bottom w:val="none" w:sz="0" w:space="0" w:color="auto"/>
                <w:right w:val="none" w:sz="0" w:space="0" w:color="auto"/>
              </w:divBdr>
            </w:div>
            <w:div w:id="306983817">
              <w:marLeft w:val="0"/>
              <w:marRight w:val="0"/>
              <w:marTop w:val="0"/>
              <w:marBottom w:val="0"/>
              <w:divBdr>
                <w:top w:val="none" w:sz="0" w:space="0" w:color="auto"/>
                <w:left w:val="none" w:sz="0" w:space="0" w:color="auto"/>
                <w:bottom w:val="none" w:sz="0" w:space="0" w:color="auto"/>
                <w:right w:val="none" w:sz="0" w:space="0" w:color="auto"/>
              </w:divBdr>
            </w:div>
            <w:div w:id="868563814">
              <w:marLeft w:val="0"/>
              <w:marRight w:val="0"/>
              <w:marTop w:val="0"/>
              <w:marBottom w:val="0"/>
              <w:divBdr>
                <w:top w:val="none" w:sz="0" w:space="0" w:color="auto"/>
                <w:left w:val="none" w:sz="0" w:space="0" w:color="auto"/>
                <w:bottom w:val="none" w:sz="0" w:space="0" w:color="auto"/>
                <w:right w:val="none" w:sz="0" w:space="0" w:color="auto"/>
              </w:divBdr>
            </w:div>
            <w:div w:id="1145052808">
              <w:marLeft w:val="0"/>
              <w:marRight w:val="0"/>
              <w:marTop w:val="0"/>
              <w:marBottom w:val="0"/>
              <w:divBdr>
                <w:top w:val="none" w:sz="0" w:space="0" w:color="auto"/>
                <w:left w:val="none" w:sz="0" w:space="0" w:color="auto"/>
                <w:bottom w:val="none" w:sz="0" w:space="0" w:color="auto"/>
                <w:right w:val="none" w:sz="0" w:space="0" w:color="auto"/>
              </w:divBdr>
            </w:div>
          </w:divsChild>
        </w:div>
        <w:div w:id="1879900360">
          <w:marLeft w:val="0"/>
          <w:marRight w:val="0"/>
          <w:marTop w:val="0"/>
          <w:marBottom w:val="0"/>
          <w:divBdr>
            <w:top w:val="none" w:sz="0" w:space="0" w:color="auto"/>
            <w:left w:val="none" w:sz="0" w:space="0" w:color="auto"/>
            <w:bottom w:val="none" w:sz="0" w:space="0" w:color="auto"/>
            <w:right w:val="none" w:sz="0" w:space="0" w:color="auto"/>
          </w:divBdr>
        </w:div>
        <w:div w:id="123080913">
          <w:marLeft w:val="0"/>
          <w:marRight w:val="0"/>
          <w:marTop w:val="0"/>
          <w:marBottom w:val="0"/>
          <w:divBdr>
            <w:top w:val="none" w:sz="0" w:space="0" w:color="auto"/>
            <w:left w:val="none" w:sz="0" w:space="0" w:color="auto"/>
            <w:bottom w:val="none" w:sz="0" w:space="0" w:color="auto"/>
            <w:right w:val="none" w:sz="0" w:space="0" w:color="auto"/>
          </w:divBdr>
        </w:div>
        <w:div w:id="863130140">
          <w:marLeft w:val="0"/>
          <w:marRight w:val="0"/>
          <w:marTop w:val="0"/>
          <w:marBottom w:val="0"/>
          <w:divBdr>
            <w:top w:val="none" w:sz="0" w:space="0" w:color="auto"/>
            <w:left w:val="none" w:sz="0" w:space="0" w:color="auto"/>
            <w:bottom w:val="none" w:sz="0" w:space="0" w:color="auto"/>
            <w:right w:val="none" w:sz="0" w:space="0" w:color="auto"/>
          </w:divBdr>
        </w:div>
        <w:div w:id="489448219">
          <w:marLeft w:val="0"/>
          <w:marRight w:val="0"/>
          <w:marTop w:val="0"/>
          <w:marBottom w:val="0"/>
          <w:divBdr>
            <w:top w:val="none" w:sz="0" w:space="0" w:color="auto"/>
            <w:left w:val="none" w:sz="0" w:space="0" w:color="auto"/>
            <w:bottom w:val="none" w:sz="0" w:space="0" w:color="auto"/>
            <w:right w:val="none" w:sz="0" w:space="0" w:color="auto"/>
          </w:divBdr>
        </w:div>
        <w:div w:id="968634191">
          <w:marLeft w:val="0"/>
          <w:marRight w:val="0"/>
          <w:marTop w:val="0"/>
          <w:marBottom w:val="0"/>
          <w:divBdr>
            <w:top w:val="none" w:sz="0" w:space="0" w:color="auto"/>
            <w:left w:val="none" w:sz="0" w:space="0" w:color="auto"/>
            <w:bottom w:val="none" w:sz="0" w:space="0" w:color="auto"/>
            <w:right w:val="none" w:sz="0" w:space="0" w:color="auto"/>
          </w:divBdr>
        </w:div>
        <w:div w:id="155339701">
          <w:marLeft w:val="0"/>
          <w:marRight w:val="0"/>
          <w:marTop w:val="0"/>
          <w:marBottom w:val="0"/>
          <w:divBdr>
            <w:top w:val="none" w:sz="0" w:space="0" w:color="auto"/>
            <w:left w:val="none" w:sz="0" w:space="0" w:color="auto"/>
            <w:bottom w:val="none" w:sz="0" w:space="0" w:color="auto"/>
            <w:right w:val="none" w:sz="0" w:space="0" w:color="auto"/>
          </w:divBdr>
        </w:div>
        <w:div w:id="1862476050">
          <w:marLeft w:val="0"/>
          <w:marRight w:val="0"/>
          <w:marTop w:val="0"/>
          <w:marBottom w:val="0"/>
          <w:divBdr>
            <w:top w:val="none" w:sz="0" w:space="0" w:color="auto"/>
            <w:left w:val="none" w:sz="0" w:space="0" w:color="auto"/>
            <w:bottom w:val="none" w:sz="0" w:space="0" w:color="auto"/>
            <w:right w:val="none" w:sz="0" w:space="0" w:color="auto"/>
          </w:divBdr>
        </w:div>
        <w:div w:id="1033654810">
          <w:marLeft w:val="0"/>
          <w:marRight w:val="0"/>
          <w:marTop w:val="0"/>
          <w:marBottom w:val="0"/>
          <w:divBdr>
            <w:top w:val="none" w:sz="0" w:space="0" w:color="auto"/>
            <w:left w:val="none" w:sz="0" w:space="0" w:color="auto"/>
            <w:bottom w:val="none" w:sz="0" w:space="0" w:color="auto"/>
            <w:right w:val="none" w:sz="0" w:space="0" w:color="auto"/>
          </w:divBdr>
        </w:div>
        <w:div w:id="1606108752">
          <w:marLeft w:val="0"/>
          <w:marRight w:val="0"/>
          <w:marTop w:val="0"/>
          <w:marBottom w:val="0"/>
          <w:divBdr>
            <w:top w:val="none" w:sz="0" w:space="0" w:color="auto"/>
            <w:left w:val="none" w:sz="0" w:space="0" w:color="auto"/>
            <w:bottom w:val="none" w:sz="0" w:space="0" w:color="auto"/>
            <w:right w:val="none" w:sz="0" w:space="0" w:color="auto"/>
          </w:divBdr>
        </w:div>
        <w:div w:id="2126346166">
          <w:marLeft w:val="0"/>
          <w:marRight w:val="0"/>
          <w:marTop w:val="0"/>
          <w:marBottom w:val="0"/>
          <w:divBdr>
            <w:top w:val="none" w:sz="0" w:space="0" w:color="auto"/>
            <w:left w:val="none" w:sz="0" w:space="0" w:color="auto"/>
            <w:bottom w:val="none" w:sz="0" w:space="0" w:color="auto"/>
            <w:right w:val="none" w:sz="0" w:space="0" w:color="auto"/>
          </w:divBdr>
        </w:div>
        <w:div w:id="622270890">
          <w:marLeft w:val="0"/>
          <w:marRight w:val="0"/>
          <w:marTop w:val="0"/>
          <w:marBottom w:val="0"/>
          <w:divBdr>
            <w:top w:val="none" w:sz="0" w:space="0" w:color="auto"/>
            <w:left w:val="none" w:sz="0" w:space="0" w:color="auto"/>
            <w:bottom w:val="none" w:sz="0" w:space="0" w:color="auto"/>
            <w:right w:val="none" w:sz="0" w:space="0" w:color="auto"/>
          </w:divBdr>
        </w:div>
        <w:div w:id="517045666">
          <w:marLeft w:val="0"/>
          <w:marRight w:val="0"/>
          <w:marTop w:val="0"/>
          <w:marBottom w:val="0"/>
          <w:divBdr>
            <w:top w:val="none" w:sz="0" w:space="0" w:color="auto"/>
            <w:left w:val="none" w:sz="0" w:space="0" w:color="auto"/>
            <w:bottom w:val="none" w:sz="0" w:space="0" w:color="auto"/>
            <w:right w:val="none" w:sz="0" w:space="0" w:color="auto"/>
          </w:divBdr>
        </w:div>
        <w:div w:id="1430079406">
          <w:marLeft w:val="0"/>
          <w:marRight w:val="0"/>
          <w:marTop w:val="0"/>
          <w:marBottom w:val="0"/>
          <w:divBdr>
            <w:top w:val="none" w:sz="0" w:space="0" w:color="auto"/>
            <w:left w:val="none" w:sz="0" w:space="0" w:color="auto"/>
            <w:bottom w:val="none" w:sz="0" w:space="0" w:color="auto"/>
            <w:right w:val="none" w:sz="0" w:space="0" w:color="auto"/>
          </w:divBdr>
        </w:div>
        <w:div w:id="34040739">
          <w:marLeft w:val="0"/>
          <w:marRight w:val="0"/>
          <w:marTop w:val="0"/>
          <w:marBottom w:val="0"/>
          <w:divBdr>
            <w:top w:val="none" w:sz="0" w:space="0" w:color="auto"/>
            <w:left w:val="none" w:sz="0" w:space="0" w:color="auto"/>
            <w:bottom w:val="none" w:sz="0" w:space="0" w:color="auto"/>
            <w:right w:val="none" w:sz="0" w:space="0" w:color="auto"/>
          </w:divBdr>
        </w:div>
        <w:div w:id="1830630776">
          <w:marLeft w:val="0"/>
          <w:marRight w:val="0"/>
          <w:marTop w:val="0"/>
          <w:marBottom w:val="0"/>
          <w:divBdr>
            <w:top w:val="none" w:sz="0" w:space="0" w:color="auto"/>
            <w:left w:val="none" w:sz="0" w:space="0" w:color="auto"/>
            <w:bottom w:val="none" w:sz="0" w:space="0" w:color="auto"/>
            <w:right w:val="none" w:sz="0" w:space="0" w:color="auto"/>
          </w:divBdr>
        </w:div>
        <w:div w:id="1421291788">
          <w:marLeft w:val="0"/>
          <w:marRight w:val="0"/>
          <w:marTop w:val="0"/>
          <w:marBottom w:val="0"/>
          <w:divBdr>
            <w:top w:val="none" w:sz="0" w:space="0" w:color="auto"/>
            <w:left w:val="none" w:sz="0" w:space="0" w:color="auto"/>
            <w:bottom w:val="none" w:sz="0" w:space="0" w:color="auto"/>
            <w:right w:val="none" w:sz="0" w:space="0" w:color="auto"/>
          </w:divBdr>
        </w:div>
        <w:div w:id="506987318">
          <w:marLeft w:val="0"/>
          <w:marRight w:val="0"/>
          <w:marTop w:val="0"/>
          <w:marBottom w:val="0"/>
          <w:divBdr>
            <w:top w:val="none" w:sz="0" w:space="0" w:color="auto"/>
            <w:left w:val="none" w:sz="0" w:space="0" w:color="auto"/>
            <w:bottom w:val="none" w:sz="0" w:space="0" w:color="auto"/>
            <w:right w:val="none" w:sz="0" w:space="0" w:color="auto"/>
          </w:divBdr>
        </w:div>
        <w:div w:id="850334155">
          <w:marLeft w:val="0"/>
          <w:marRight w:val="0"/>
          <w:marTop w:val="0"/>
          <w:marBottom w:val="0"/>
          <w:divBdr>
            <w:top w:val="none" w:sz="0" w:space="0" w:color="auto"/>
            <w:left w:val="none" w:sz="0" w:space="0" w:color="auto"/>
            <w:bottom w:val="none" w:sz="0" w:space="0" w:color="auto"/>
            <w:right w:val="none" w:sz="0" w:space="0" w:color="auto"/>
          </w:divBdr>
        </w:div>
        <w:div w:id="873427596">
          <w:marLeft w:val="0"/>
          <w:marRight w:val="0"/>
          <w:marTop w:val="0"/>
          <w:marBottom w:val="0"/>
          <w:divBdr>
            <w:top w:val="none" w:sz="0" w:space="0" w:color="auto"/>
            <w:left w:val="none" w:sz="0" w:space="0" w:color="auto"/>
            <w:bottom w:val="none" w:sz="0" w:space="0" w:color="auto"/>
            <w:right w:val="none" w:sz="0" w:space="0" w:color="auto"/>
          </w:divBdr>
        </w:div>
        <w:div w:id="323166890">
          <w:marLeft w:val="0"/>
          <w:marRight w:val="0"/>
          <w:marTop w:val="0"/>
          <w:marBottom w:val="0"/>
          <w:divBdr>
            <w:top w:val="none" w:sz="0" w:space="0" w:color="auto"/>
            <w:left w:val="none" w:sz="0" w:space="0" w:color="auto"/>
            <w:bottom w:val="none" w:sz="0" w:space="0" w:color="auto"/>
            <w:right w:val="none" w:sz="0" w:space="0" w:color="auto"/>
          </w:divBdr>
        </w:div>
        <w:div w:id="1637370055">
          <w:marLeft w:val="0"/>
          <w:marRight w:val="0"/>
          <w:marTop w:val="0"/>
          <w:marBottom w:val="0"/>
          <w:divBdr>
            <w:top w:val="none" w:sz="0" w:space="0" w:color="auto"/>
            <w:left w:val="none" w:sz="0" w:space="0" w:color="auto"/>
            <w:bottom w:val="none" w:sz="0" w:space="0" w:color="auto"/>
            <w:right w:val="none" w:sz="0" w:space="0" w:color="auto"/>
          </w:divBdr>
        </w:div>
        <w:div w:id="301811840">
          <w:marLeft w:val="0"/>
          <w:marRight w:val="0"/>
          <w:marTop w:val="0"/>
          <w:marBottom w:val="0"/>
          <w:divBdr>
            <w:top w:val="none" w:sz="0" w:space="0" w:color="auto"/>
            <w:left w:val="none" w:sz="0" w:space="0" w:color="auto"/>
            <w:bottom w:val="none" w:sz="0" w:space="0" w:color="auto"/>
            <w:right w:val="none" w:sz="0" w:space="0" w:color="auto"/>
          </w:divBdr>
        </w:div>
        <w:div w:id="1971785310">
          <w:marLeft w:val="0"/>
          <w:marRight w:val="0"/>
          <w:marTop w:val="0"/>
          <w:marBottom w:val="0"/>
          <w:divBdr>
            <w:top w:val="none" w:sz="0" w:space="0" w:color="auto"/>
            <w:left w:val="none" w:sz="0" w:space="0" w:color="auto"/>
            <w:bottom w:val="none" w:sz="0" w:space="0" w:color="auto"/>
            <w:right w:val="none" w:sz="0" w:space="0" w:color="auto"/>
          </w:divBdr>
        </w:div>
        <w:div w:id="993607100">
          <w:marLeft w:val="0"/>
          <w:marRight w:val="0"/>
          <w:marTop w:val="0"/>
          <w:marBottom w:val="0"/>
          <w:divBdr>
            <w:top w:val="none" w:sz="0" w:space="0" w:color="auto"/>
            <w:left w:val="none" w:sz="0" w:space="0" w:color="auto"/>
            <w:bottom w:val="none" w:sz="0" w:space="0" w:color="auto"/>
            <w:right w:val="none" w:sz="0" w:space="0" w:color="auto"/>
          </w:divBdr>
        </w:div>
        <w:div w:id="1833981164">
          <w:marLeft w:val="0"/>
          <w:marRight w:val="0"/>
          <w:marTop w:val="0"/>
          <w:marBottom w:val="0"/>
          <w:divBdr>
            <w:top w:val="none" w:sz="0" w:space="0" w:color="auto"/>
            <w:left w:val="none" w:sz="0" w:space="0" w:color="auto"/>
            <w:bottom w:val="none" w:sz="0" w:space="0" w:color="auto"/>
            <w:right w:val="none" w:sz="0" w:space="0" w:color="auto"/>
          </w:divBdr>
        </w:div>
        <w:div w:id="10499691">
          <w:marLeft w:val="0"/>
          <w:marRight w:val="0"/>
          <w:marTop w:val="0"/>
          <w:marBottom w:val="0"/>
          <w:divBdr>
            <w:top w:val="none" w:sz="0" w:space="0" w:color="auto"/>
            <w:left w:val="none" w:sz="0" w:space="0" w:color="auto"/>
            <w:bottom w:val="none" w:sz="0" w:space="0" w:color="auto"/>
            <w:right w:val="none" w:sz="0" w:space="0" w:color="auto"/>
          </w:divBdr>
        </w:div>
        <w:div w:id="1082751250">
          <w:marLeft w:val="0"/>
          <w:marRight w:val="0"/>
          <w:marTop w:val="0"/>
          <w:marBottom w:val="0"/>
          <w:divBdr>
            <w:top w:val="none" w:sz="0" w:space="0" w:color="auto"/>
            <w:left w:val="none" w:sz="0" w:space="0" w:color="auto"/>
            <w:bottom w:val="none" w:sz="0" w:space="0" w:color="auto"/>
            <w:right w:val="none" w:sz="0" w:space="0" w:color="auto"/>
          </w:divBdr>
        </w:div>
        <w:div w:id="1525747938">
          <w:marLeft w:val="0"/>
          <w:marRight w:val="0"/>
          <w:marTop w:val="0"/>
          <w:marBottom w:val="0"/>
          <w:divBdr>
            <w:top w:val="none" w:sz="0" w:space="0" w:color="auto"/>
            <w:left w:val="none" w:sz="0" w:space="0" w:color="auto"/>
            <w:bottom w:val="none" w:sz="0" w:space="0" w:color="auto"/>
            <w:right w:val="none" w:sz="0" w:space="0" w:color="auto"/>
          </w:divBdr>
        </w:div>
        <w:div w:id="848065710">
          <w:marLeft w:val="0"/>
          <w:marRight w:val="0"/>
          <w:marTop w:val="0"/>
          <w:marBottom w:val="0"/>
          <w:divBdr>
            <w:top w:val="none" w:sz="0" w:space="0" w:color="auto"/>
            <w:left w:val="none" w:sz="0" w:space="0" w:color="auto"/>
            <w:bottom w:val="none" w:sz="0" w:space="0" w:color="auto"/>
            <w:right w:val="none" w:sz="0" w:space="0" w:color="auto"/>
          </w:divBdr>
        </w:div>
      </w:divsChild>
    </w:div>
    <w:div w:id="1832209760">
      <w:bodyDiv w:val="1"/>
      <w:marLeft w:val="0"/>
      <w:marRight w:val="0"/>
      <w:marTop w:val="0"/>
      <w:marBottom w:val="0"/>
      <w:divBdr>
        <w:top w:val="none" w:sz="0" w:space="0" w:color="auto"/>
        <w:left w:val="none" w:sz="0" w:space="0" w:color="auto"/>
        <w:bottom w:val="none" w:sz="0" w:space="0" w:color="auto"/>
        <w:right w:val="none" w:sz="0" w:space="0" w:color="auto"/>
      </w:divBdr>
      <w:divsChild>
        <w:div w:id="290794749">
          <w:marLeft w:val="0"/>
          <w:marRight w:val="0"/>
          <w:marTop w:val="0"/>
          <w:marBottom w:val="150"/>
          <w:divBdr>
            <w:top w:val="none" w:sz="0" w:space="0" w:color="auto"/>
            <w:left w:val="none" w:sz="0" w:space="0" w:color="auto"/>
            <w:bottom w:val="none" w:sz="0" w:space="0" w:color="auto"/>
            <w:right w:val="none" w:sz="0" w:space="0" w:color="auto"/>
          </w:divBdr>
        </w:div>
      </w:divsChild>
    </w:div>
    <w:div w:id="1848786998">
      <w:bodyDiv w:val="1"/>
      <w:marLeft w:val="0"/>
      <w:marRight w:val="0"/>
      <w:marTop w:val="0"/>
      <w:marBottom w:val="0"/>
      <w:divBdr>
        <w:top w:val="none" w:sz="0" w:space="0" w:color="auto"/>
        <w:left w:val="none" w:sz="0" w:space="0" w:color="auto"/>
        <w:bottom w:val="none" w:sz="0" w:space="0" w:color="auto"/>
        <w:right w:val="none" w:sz="0" w:space="0" w:color="auto"/>
      </w:divBdr>
      <w:divsChild>
        <w:div w:id="432820316">
          <w:marLeft w:val="0"/>
          <w:marRight w:val="0"/>
          <w:marTop w:val="0"/>
          <w:marBottom w:val="150"/>
          <w:divBdr>
            <w:top w:val="none" w:sz="0" w:space="0" w:color="auto"/>
            <w:left w:val="none" w:sz="0" w:space="0" w:color="auto"/>
            <w:bottom w:val="none" w:sz="0" w:space="0" w:color="auto"/>
            <w:right w:val="none" w:sz="0" w:space="0" w:color="auto"/>
          </w:divBdr>
        </w:div>
      </w:divsChild>
    </w:div>
    <w:div w:id="1866022871">
      <w:bodyDiv w:val="1"/>
      <w:marLeft w:val="0"/>
      <w:marRight w:val="0"/>
      <w:marTop w:val="0"/>
      <w:marBottom w:val="0"/>
      <w:divBdr>
        <w:top w:val="none" w:sz="0" w:space="0" w:color="auto"/>
        <w:left w:val="none" w:sz="0" w:space="0" w:color="auto"/>
        <w:bottom w:val="none" w:sz="0" w:space="0" w:color="auto"/>
        <w:right w:val="none" w:sz="0" w:space="0" w:color="auto"/>
      </w:divBdr>
      <w:divsChild>
        <w:div w:id="880945601">
          <w:marLeft w:val="0"/>
          <w:marRight w:val="0"/>
          <w:marTop w:val="0"/>
          <w:marBottom w:val="150"/>
          <w:divBdr>
            <w:top w:val="none" w:sz="0" w:space="0" w:color="auto"/>
            <w:left w:val="none" w:sz="0" w:space="0" w:color="auto"/>
            <w:bottom w:val="none" w:sz="0" w:space="0" w:color="auto"/>
            <w:right w:val="none" w:sz="0" w:space="0" w:color="auto"/>
          </w:divBdr>
        </w:div>
      </w:divsChild>
    </w:div>
    <w:div w:id="1905994282">
      <w:bodyDiv w:val="1"/>
      <w:marLeft w:val="0"/>
      <w:marRight w:val="0"/>
      <w:marTop w:val="0"/>
      <w:marBottom w:val="0"/>
      <w:divBdr>
        <w:top w:val="none" w:sz="0" w:space="0" w:color="auto"/>
        <w:left w:val="none" w:sz="0" w:space="0" w:color="auto"/>
        <w:bottom w:val="none" w:sz="0" w:space="0" w:color="auto"/>
        <w:right w:val="none" w:sz="0" w:space="0" w:color="auto"/>
      </w:divBdr>
    </w:div>
    <w:div w:id="1937203835">
      <w:bodyDiv w:val="1"/>
      <w:marLeft w:val="0"/>
      <w:marRight w:val="0"/>
      <w:marTop w:val="0"/>
      <w:marBottom w:val="0"/>
      <w:divBdr>
        <w:top w:val="none" w:sz="0" w:space="0" w:color="auto"/>
        <w:left w:val="none" w:sz="0" w:space="0" w:color="auto"/>
        <w:bottom w:val="none" w:sz="0" w:space="0" w:color="auto"/>
        <w:right w:val="none" w:sz="0" w:space="0" w:color="auto"/>
      </w:divBdr>
      <w:divsChild>
        <w:div w:id="2079084418">
          <w:marLeft w:val="0"/>
          <w:marRight w:val="0"/>
          <w:marTop w:val="75"/>
          <w:marBottom w:val="0"/>
          <w:divBdr>
            <w:top w:val="none" w:sz="0" w:space="0" w:color="auto"/>
            <w:left w:val="none" w:sz="0" w:space="0" w:color="auto"/>
            <w:bottom w:val="none" w:sz="0" w:space="0" w:color="auto"/>
            <w:right w:val="none" w:sz="0" w:space="0" w:color="auto"/>
          </w:divBdr>
        </w:div>
        <w:div w:id="1589654014">
          <w:marLeft w:val="0"/>
          <w:marRight w:val="0"/>
          <w:marTop w:val="75"/>
          <w:marBottom w:val="0"/>
          <w:divBdr>
            <w:top w:val="none" w:sz="0" w:space="0" w:color="auto"/>
            <w:left w:val="none" w:sz="0" w:space="0" w:color="auto"/>
            <w:bottom w:val="none" w:sz="0" w:space="0" w:color="auto"/>
            <w:right w:val="none" w:sz="0" w:space="0" w:color="auto"/>
          </w:divBdr>
        </w:div>
      </w:divsChild>
    </w:div>
    <w:div w:id="1945575405">
      <w:bodyDiv w:val="1"/>
      <w:marLeft w:val="0"/>
      <w:marRight w:val="0"/>
      <w:marTop w:val="0"/>
      <w:marBottom w:val="0"/>
      <w:divBdr>
        <w:top w:val="none" w:sz="0" w:space="0" w:color="auto"/>
        <w:left w:val="none" w:sz="0" w:space="0" w:color="auto"/>
        <w:bottom w:val="none" w:sz="0" w:space="0" w:color="auto"/>
        <w:right w:val="none" w:sz="0" w:space="0" w:color="auto"/>
      </w:divBdr>
      <w:divsChild>
        <w:div w:id="2109233156">
          <w:marLeft w:val="0"/>
          <w:marRight w:val="0"/>
          <w:marTop w:val="0"/>
          <w:marBottom w:val="0"/>
          <w:divBdr>
            <w:top w:val="none" w:sz="0" w:space="0" w:color="auto"/>
            <w:left w:val="none" w:sz="0" w:space="0" w:color="auto"/>
            <w:bottom w:val="none" w:sz="0" w:space="0" w:color="auto"/>
            <w:right w:val="none" w:sz="0" w:space="0" w:color="auto"/>
          </w:divBdr>
          <w:divsChild>
            <w:div w:id="197952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034036">
      <w:bodyDiv w:val="1"/>
      <w:marLeft w:val="0"/>
      <w:marRight w:val="0"/>
      <w:marTop w:val="0"/>
      <w:marBottom w:val="0"/>
      <w:divBdr>
        <w:top w:val="none" w:sz="0" w:space="0" w:color="auto"/>
        <w:left w:val="none" w:sz="0" w:space="0" w:color="auto"/>
        <w:bottom w:val="none" w:sz="0" w:space="0" w:color="auto"/>
        <w:right w:val="none" w:sz="0" w:space="0" w:color="auto"/>
      </w:divBdr>
      <w:divsChild>
        <w:div w:id="409236241">
          <w:marLeft w:val="0"/>
          <w:marRight w:val="0"/>
          <w:marTop w:val="75"/>
          <w:marBottom w:val="0"/>
          <w:divBdr>
            <w:top w:val="none" w:sz="0" w:space="0" w:color="auto"/>
            <w:left w:val="none" w:sz="0" w:space="0" w:color="auto"/>
            <w:bottom w:val="none" w:sz="0" w:space="0" w:color="auto"/>
            <w:right w:val="none" w:sz="0" w:space="0" w:color="auto"/>
          </w:divBdr>
        </w:div>
        <w:div w:id="2004972708">
          <w:marLeft w:val="0"/>
          <w:marRight w:val="0"/>
          <w:marTop w:val="75"/>
          <w:marBottom w:val="0"/>
          <w:divBdr>
            <w:top w:val="none" w:sz="0" w:space="0" w:color="auto"/>
            <w:left w:val="none" w:sz="0" w:space="0" w:color="auto"/>
            <w:bottom w:val="none" w:sz="0" w:space="0" w:color="auto"/>
            <w:right w:val="none" w:sz="0" w:space="0" w:color="auto"/>
          </w:divBdr>
        </w:div>
      </w:divsChild>
    </w:div>
    <w:div w:id="2015955256">
      <w:bodyDiv w:val="1"/>
      <w:marLeft w:val="0"/>
      <w:marRight w:val="0"/>
      <w:marTop w:val="0"/>
      <w:marBottom w:val="0"/>
      <w:divBdr>
        <w:top w:val="none" w:sz="0" w:space="0" w:color="auto"/>
        <w:left w:val="none" w:sz="0" w:space="0" w:color="auto"/>
        <w:bottom w:val="none" w:sz="0" w:space="0" w:color="auto"/>
        <w:right w:val="none" w:sz="0" w:space="0" w:color="auto"/>
      </w:divBdr>
      <w:divsChild>
        <w:div w:id="1713847734">
          <w:marLeft w:val="0"/>
          <w:marRight w:val="0"/>
          <w:marTop w:val="0"/>
          <w:marBottom w:val="150"/>
          <w:divBdr>
            <w:top w:val="none" w:sz="0" w:space="0" w:color="auto"/>
            <w:left w:val="none" w:sz="0" w:space="0" w:color="auto"/>
            <w:bottom w:val="none" w:sz="0" w:space="0" w:color="auto"/>
            <w:right w:val="none" w:sz="0" w:space="0" w:color="auto"/>
          </w:divBdr>
        </w:div>
      </w:divsChild>
    </w:div>
    <w:div w:id="2130732364">
      <w:bodyDiv w:val="1"/>
      <w:marLeft w:val="0"/>
      <w:marRight w:val="0"/>
      <w:marTop w:val="0"/>
      <w:marBottom w:val="0"/>
      <w:divBdr>
        <w:top w:val="none" w:sz="0" w:space="0" w:color="auto"/>
        <w:left w:val="none" w:sz="0" w:space="0" w:color="auto"/>
        <w:bottom w:val="none" w:sz="0" w:space="0" w:color="auto"/>
        <w:right w:val="none" w:sz="0" w:space="0" w:color="auto"/>
      </w:divBdr>
      <w:divsChild>
        <w:div w:id="2093234515">
          <w:marLeft w:val="0"/>
          <w:marRight w:val="0"/>
          <w:marTop w:val="75"/>
          <w:marBottom w:val="0"/>
          <w:divBdr>
            <w:top w:val="none" w:sz="0" w:space="0" w:color="auto"/>
            <w:left w:val="none" w:sz="0" w:space="0" w:color="auto"/>
            <w:bottom w:val="none" w:sz="0" w:space="0" w:color="auto"/>
            <w:right w:val="none" w:sz="0" w:space="0" w:color="auto"/>
          </w:divBdr>
        </w:div>
        <w:div w:id="857232460">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11</Pages>
  <Words>2110</Words>
  <Characters>10316</Characters>
  <Application>Microsoft Office Word</Application>
  <DocSecurity>0</DocSecurity>
  <Lines>201</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Mahgoub</dc:creator>
  <cp:keywords/>
  <dc:description/>
  <cp:lastModifiedBy>Mohammed Areed</cp:lastModifiedBy>
  <cp:revision>3</cp:revision>
  <cp:lastPrinted>2024-05-13T09:00:00Z</cp:lastPrinted>
  <dcterms:created xsi:type="dcterms:W3CDTF">2024-05-13T09:00:00Z</dcterms:created>
  <dcterms:modified xsi:type="dcterms:W3CDTF">2024-05-13T09:01:00Z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8f3e7a3d-426f-490a-9da4-5b315ef74d4f</vt:lpwstr>
  </property>
  <property fmtid="{D5CDD505-2E9C-101B-9397-08002B2CF9AE}" pid="3" name="GrammarlyDocumentId">
    <vt:lpwstr>6eb02da8d5acc150b41376a537a8352e40c5abb65ffb666fc8b79810bf20ecd8</vt:lpwstr>
  </property>
</Properties>
</file>